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F" w:rsidRPr="00F55C3F" w:rsidRDefault="00F55C3F" w:rsidP="00F55C3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F55C3F">
        <w:rPr>
          <w:rFonts w:ascii="Times New Roman" w:hAnsi="Times New Roman" w:cs="Times New Roman"/>
          <w:b/>
          <w:bCs/>
          <w:sz w:val="24"/>
          <w:szCs w:val="22"/>
        </w:rPr>
        <w:t>B.COM. PROGRAMME, SEMESTER II</w:t>
      </w:r>
    </w:p>
    <w:p w:rsidR="00F55C3F" w:rsidRPr="00F55C3F" w:rsidRDefault="00F55C3F" w:rsidP="00F55C3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F55C3F">
        <w:rPr>
          <w:rFonts w:ascii="Times New Roman" w:hAnsi="Times New Roman" w:cs="Times New Roman"/>
          <w:b/>
          <w:bCs/>
          <w:sz w:val="24"/>
          <w:szCs w:val="22"/>
        </w:rPr>
        <w:t>IN LIEU OF LANGUAGE COURSES</w:t>
      </w:r>
    </w:p>
    <w:p w:rsidR="00F55C3F" w:rsidRPr="00F55C3F" w:rsidRDefault="00F55C3F" w:rsidP="00F55C3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F55C3F">
        <w:rPr>
          <w:rFonts w:ascii="Times New Roman" w:hAnsi="Times New Roman" w:cs="Times New Roman"/>
          <w:b/>
          <w:bCs/>
          <w:sz w:val="24"/>
          <w:szCs w:val="22"/>
        </w:rPr>
        <w:t>POLITICAL SCIENCE MIL: GLOBALIZING WORLD</w:t>
      </w:r>
    </w:p>
    <w:p w:rsidR="00F55C3F" w:rsidRDefault="00F55C3F" w:rsidP="00F55C3F">
      <w:pPr>
        <w:spacing w:line="480" w:lineRule="auto"/>
        <w:jc w:val="both"/>
        <w:rPr>
          <w:rFonts w:ascii="Times New Roman" w:hAnsi="Times New Roman" w:cs="Times New Roman"/>
          <w:sz w:val="24"/>
          <w:szCs w:val="22"/>
        </w:rPr>
      </w:pPr>
    </w:p>
    <w:p w:rsidR="00F55C3F" w:rsidRPr="00F55C3F" w:rsidRDefault="00F55C3F" w:rsidP="00F55C3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F55C3F">
        <w:rPr>
          <w:rFonts w:ascii="Times New Roman" w:hAnsi="Times New Roman" w:cs="Times New Roman"/>
          <w:sz w:val="24"/>
          <w:szCs w:val="22"/>
        </w:rPr>
        <w:t>Discuss the historical trajectory of globalization. Is it a new phenomenon or an old, recurrent process?</w:t>
      </w:r>
    </w:p>
    <w:p w:rsidR="00841C65" w:rsidRPr="00F55C3F" w:rsidRDefault="00F55C3F" w:rsidP="00F55C3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F55C3F">
        <w:rPr>
          <w:rFonts w:ascii="Times New Roman" w:hAnsi="Times New Roman" w:cs="Times New Roman"/>
          <w:sz w:val="24"/>
          <w:szCs w:val="22"/>
        </w:rPr>
        <w:t>Globalization is a multidimensional phenomenon. Explain its various dimensions with suitable examples.</w:t>
      </w:r>
    </w:p>
    <w:p w:rsidR="00F55C3F" w:rsidRPr="00F55C3F" w:rsidRDefault="00F55C3F" w:rsidP="00F55C3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F55C3F">
        <w:rPr>
          <w:rFonts w:ascii="Times New Roman" w:hAnsi="Times New Roman" w:cs="Times New Roman"/>
          <w:sz w:val="24"/>
          <w:szCs w:val="22"/>
        </w:rPr>
        <w:t>Is there a need to revisit the sovereignty debate in the era of globalization? Elaborate while mentioning</w:t>
      </w:r>
      <w:r w:rsidRPr="00F55C3F">
        <w:rPr>
          <w:rFonts w:ascii="Times New Roman" w:hAnsi="Times New Roman" w:cs="Times New Roman"/>
          <w:sz w:val="24"/>
          <w:szCs w:val="22"/>
        </w:rPr>
        <w:t xml:space="preserve"> </w:t>
      </w:r>
      <w:r w:rsidRPr="00F55C3F">
        <w:rPr>
          <w:rFonts w:ascii="Times New Roman" w:hAnsi="Times New Roman" w:cs="Times New Roman"/>
          <w:sz w:val="24"/>
          <w:szCs w:val="22"/>
        </w:rPr>
        <w:t>the three alternative perspectives in this regard.</w:t>
      </w:r>
    </w:p>
    <w:p w:rsidR="00F55C3F" w:rsidRPr="00F55C3F" w:rsidRDefault="00F55C3F" w:rsidP="00F55C3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F55C3F">
        <w:rPr>
          <w:rFonts w:ascii="Times New Roman" w:hAnsi="Times New Roman" w:cs="Times New Roman"/>
          <w:sz w:val="24"/>
          <w:szCs w:val="22"/>
        </w:rPr>
        <w:t>What roles do the IMF, the World Bank and the WTO play in globalization?</w:t>
      </w:r>
    </w:p>
    <w:p w:rsidR="00F55C3F" w:rsidRDefault="00F55C3F" w:rsidP="00F55C3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F55C3F">
        <w:rPr>
          <w:rFonts w:ascii="Times New Roman" w:hAnsi="Times New Roman" w:cs="Times New Roman"/>
          <w:sz w:val="24"/>
          <w:szCs w:val="22"/>
        </w:rPr>
        <w:t>“Globalization affects biodiversity, the environment and society.” Comment.</w:t>
      </w:r>
    </w:p>
    <w:p w:rsidR="00F55C3F" w:rsidRDefault="00F55C3F" w:rsidP="00F55C3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F55C3F">
        <w:rPr>
          <w:rFonts w:ascii="Times New Roman" w:hAnsi="Times New Roman" w:cs="Times New Roman"/>
          <w:sz w:val="24"/>
          <w:szCs w:val="22"/>
        </w:rPr>
        <w:t>Critically discuss the impact of global resistance on international politics, with special reference to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F55C3F">
        <w:rPr>
          <w:rFonts w:ascii="Times New Roman" w:hAnsi="Times New Roman" w:cs="Times New Roman"/>
          <w:sz w:val="24"/>
          <w:szCs w:val="22"/>
        </w:rPr>
        <w:t>global social movements and NGOs.</w:t>
      </w:r>
    </w:p>
    <w:p w:rsidR="00F55C3F" w:rsidRDefault="00F55C3F" w:rsidP="00F55C3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F55C3F">
        <w:rPr>
          <w:rFonts w:ascii="Times New Roman" w:hAnsi="Times New Roman" w:cs="Times New Roman"/>
          <w:sz w:val="24"/>
          <w:szCs w:val="22"/>
        </w:rPr>
        <w:t>Discuss the international environmental agreements introduced to prevent environment</w:t>
      </w:r>
      <w:r w:rsidRPr="00F55C3F">
        <w:rPr>
          <w:rFonts w:ascii="Times New Roman" w:hAnsi="Times New Roman" w:cs="Times New Roman"/>
          <w:sz w:val="24"/>
          <w:szCs w:val="22"/>
        </w:rPr>
        <w:t xml:space="preserve"> </w:t>
      </w:r>
      <w:r w:rsidRPr="00F55C3F">
        <w:rPr>
          <w:rFonts w:ascii="Times New Roman" w:hAnsi="Times New Roman" w:cs="Times New Roman"/>
          <w:sz w:val="24"/>
          <w:szCs w:val="22"/>
        </w:rPr>
        <w:t>degradation.</w:t>
      </w:r>
    </w:p>
    <w:p w:rsidR="00F55C3F" w:rsidRDefault="00F55C3F" w:rsidP="00F55C3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F55C3F">
        <w:rPr>
          <w:rFonts w:ascii="Times New Roman" w:hAnsi="Times New Roman" w:cs="Times New Roman"/>
          <w:sz w:val="24"/>
          <w:szCs w:val="22"/>
        </w:rPr>
        <w:t>Critically evaluate the basic elements of the Kyoto Protocol. To what extent was it successful in achieving its objective?</w:t>
      </w:r>
    </w:p>
    <w:p w:rsidR="00F55C3F" w:rsidRDefault="00F55C3F" w:rsidP="00F55C3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F55C3F">
        <w:rPr>
          <w:rFonts w:ascii="Times New Roman" w:hAnsi="Times New Roman" w:cs="Times New Roman"/>
          <w:sz w:val="24"/>
          <w:szCs w:val="22"/>
        </w:rPr>
        <w:t>What is immigration? Briefly discuss the emerging challenges posed by legal and illegal immigration.</w:t>
      </w:r>
      <w:r w:rsidRPr="00F55C3F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Discuss with a suitable example.</w:t>
      </w:r>
    </w:p>
    <w:p w:rsidR="00F55C3F" w:rsidRPr="00F55C3F" w:rsidRDefault="00F55C3F" w:rsidP="00F55C3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F55C3F">
        <w:rPr>
          <w:rFonts w:ascii="Times New Roman" w:hAnsi="Times New Roman" w:cs="Times New Roman"/>
          <w:sz w:val="24"/>
          <w:szCs w:val="22"/>
        </w:rPr>
        <w:t>Critically analyse the impact of globalization on the sovereignty and territoriality of nation state</w:t>
      </w:r>
      <w:bookmarkStart w:id="0" w:name="_GoBack"/>
      <w:bookmarkEnd w:id="0"/>
      <w:r w:rsidRPr="00F55C3F">
        <w:rPr>
          <w:rFonts w:ascii="Times New Roman" w:hAnsi="Times New Roman" w:cs="Times New Roman"/>
          <w:sz w:val="24"/>
          <w:szCs w:val="22"/>
        </w:rPr>
        <w:t>s.</w:t>
      </w:r>
    </w:p>
    <w:sectPr w:rsidR="00F55C3F" w:rsidRPr="00F55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1542"/>
    <w:multiLevelType w:val="hybridMultilevel"/>
    <w:tmpl w:val="64BCDB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3F"/>
    <w:rsid w:val="00841C65"/>
    <w:rsid w:val="00F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2020-06-01T09:11:00Z</dcterms:created>
  <dcterms:modified xsi:type="dcterms:W3CDTF">2020-06-01T09:32:00Z</dcterms:modified>
</cp:coreProperties>
</file>