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C4" w:rsidRPr="00FF03C4" w:rsidRDefault="00FF03C4" w:rsidP="00052503">
      <w:pPr>
        <w:spacing w:line="480" w:lineRule="auto"/>
        <w:jc w:val="both"/>
        <w:rPr>
          <w:rFonts w:ascii="Times New Roman" w:hAnsi="Times New Roman" w:cs="Times New Roman"/>
          <w:sz w:val="24"/>
          <w:szCs w:val="22"/>
        </w:rPr>
      </w:pPr>
      <w:r w:rsidRPr="00FF03C4">
        <w:rPr>
          <w:rFonts w:ascii="Times New Roman" w:hAnsi="Times New Roman" w:cs="Times New Roman"/>
          <w:sz w:val="24"/>
          <w:szCs w:val="22"/>
        </w:rPr>
        <w:t>In general discussion, a nation-state</w:t>
      </w:r>
      <w:r>
        <w:rPr>
          <w:rFonts w:ascii="Times New Roman" w:hAnsi="Times New Roman" w:cs="Times New Roman"/>
          <w:sz w:val="24"/>
          <w:szCs w:val="22"/>
        </w:rPr>
        <w:t xml:space="preserve"> is variously called a “country,” a “nation,” or a “state.”</w:t>
      </w:r>
      <w:r w:rsidRPr="00FF03C4">
        <w:rPr>
          <w:rFonts w:ascii="Times New Roman" w:hAnsi="Times New Roman" w:cs="Times New Roman"/>
          <w:sz w:val="24"/>
          <w:szCs w:val="22"/>
        </w:rPr>
        <w:t xml:space="preserve"> But technically, it is a specific form of sovereign state (a political entity on a territory) that is guided by a nation (a cultural entity), and which derives its legitimacy from successfully serving all its citizens. </w:t>
      </w:r>
      <w:r>
        <w:rPr>
          <w:rFonts w:ascii="Times New Roman" w:hAnsi="Times New Roman" w:cs="Times New Roman"/>
          <w:sz w:val="24"/>
          <w:szCs w:val="22"/>
        </w:rPr>
        <w:t>In general, scholars define nation-state as “</w:t>
      </w:r>
      <w:r w:rsidRPr="00FF03C4">
        <w:rPr>
          <w:rFonts w:ascii="Times New Roman" w:hAnsi="Times New Roman" w:cs="Times New Roman"/>
          <w:sz w:val="24"/>
          <w:szCs w:val="22"/>
        </w:rPr>
        <w:t>a sovereign state of which most of the citizens or subjects are united also by factors which define a nation, such as language or common descent.</w:t>
      </w:r>
      <w:r>
        <w:rPr>
          <w:rFonts w:ascii="Times New Roman" w:hAnsi="Times New Roman" w:cs="Times New Roman"/>
          <w:sz w:val="24"/>
          <w:szCs w:val="22"/>
        </w:rPr>
        <w:t>”</w:t>
      </w:r>
      <w:r w:rsidRPr="00FF03C4">
        <w:rPr>
          <w:rFonts w:ascii="Times New Roman" w:hAnsi="Times New Roman" w:cs="Times New Roman"/>
          <w:sz w:val="24"/>
          <w:szCs w:val="22"/>
        </w:rPr>
        <w:t xml:space="preserve"> The nation-state implies that a state and a nation coincide.</w:t>
      </w:r>
    </w:p>
    <w:p w:rsidR="00FF03C4" w:rsidRPr="00FF03C4" w:rsidRDefault="00FF03C4" w:rsidP="00052503">
      <w:pPr>
        <w:spacing w:line="480" w:lineRule="auto"/>
        <w:jc w:val="both"/>
        <w:rPr>
          <w:rFonts w:ascii="Times New Roman" w:hAnsi="Times New Roman" w:cs="Times New Roman"/>
          <w:sz w:val="24"/>
          <w:szCs w:val="22"/>
        </w:rPr>
      </w:pPr>
      <w:r w:rsidRPr="00FF03C4">
        <w:rPr>
          <w:rFonts w:ascii="Times New Roman" w:hAnsi="Times New Roman" w:cs="Times New Roman"/>
          <w:sz w:val="24"/>
          <w:szCs w:val="22"/>
        </w:rPr>
        <w:t xml:space="preserve">The modern state is relatively new to human history, emerging after the Renaissance and Reformation. It was given impetus by the throwing off of kings (for example, in the Netherlands and the United States) and the rise of efficient state bureaucracies that could govern large groups of people impersonally. Frederick the Great </w:t>
      </w:r>
      <w:r>
        <w:rPr>
          <w:rFonts w:ascii="Times New Roman" w:hAnsi="Times New Roman" w:cs="Times New Roman"/>
          <w:sz w:val="24"/>
          <w:szCs w:val="22"/>
        </w:rPr>
        <w:t>(Frederick II of Prussia 1740-</w:t>
      </w:r>
      <w:r w:rsidRPr="00FF03C4">
        <w:rPr>
          <w:rFonts w:ascii="Times New Roman" w:hAnsi="Times New Roman" w:cs="Times New Roman"/>
          <w:sz w:val="24"/>
          <w:szCs w:val="22"/>
        </w:rPr>
        <w:t>1786) is frequently cited as one of the originators of modern state bureaucracy. It is based on the idea that the state can treat large numbers of people equally by efficient application of the law through the bureaucratic machinery of the state.</w:t>
      </w:r>
    </w:p>
    <w:p w:rsidR="00FF03C4" w:rsidRPr="00FF03C4" w:rsidRDefault="00FF03C4" w:rsidP="00052503">
      <w:pPr>
        <w:spacing w:line="480" w:lineRule="auto"/>
        <w:jc w:val="both"/>
        <w:rPr>
          <w:rFonts w:ascii="Times New Roman" w:hAnsi="Times New Roman" w:cs="Times New Roman"/>
          <w:sz w:val="24"/>
          <w:szCs w:val="22"/>
        </w:rPr>
      </w:pPr>
      <w:r w:rsidRPr="00FF03C4">
        <w:rPr>
          <w:rFonts w:ascii="Times New Roman" w:hAnsi="Times New Roman" w:cs="Times New Roman"/>
          <w:sz w:val="24"/>
          <w:szCs w:val="22"/>
        </w:rPr>
        <w:t>Some modern nation-states, for example in Europe or North America, prospered in the nineteenth and twentieth centuries and were promoted as a model form of governance. The </w:t>
      </w:r>
      <w:hyperlink r:id="rId7" w:tooltip="League of Nations" w:history="1">
        <w:r w:rsidRPr="00FF03C4">
          <w:rPr>
            <w:rStyle w:val="Hyperlink"/>
            <w:rFonts w:ascii="Times New Roman" w:hAnsi="Times New Roman" w:cs="Times New Roman"/>
            <w:color w:val="auto"/>
            <w:sz w:val="24"/>
            <w:szCs w:val="22"/>
            <w:u w:val="none"/>
          </w:rPr>
          <w:t>League of Nations</w:t>
        </w:r>
      </w:hyperlink>
      <w:r w:rsidRPr="00FF03C4">
        <w:rPr>
          <w:rFonts w:ascii="Times New Roman" w:hAnsi="Times New Roman" w:cs="Times New Roman"/>
          <w:sz w:val="24"/>
          <w:szCs w:val="22"/>
        </w:rPr>
        <w:t> (1919) and the </w:t>
      </w:r>
      <w:hyperlink r:id="rId8" w:tooltip="United Nations" w:history="1">
        <w:r w:rsidRPr="00FF03C4">
          <w:rPr>
            <w:rStyle w:val="Hyperlink"/>
            <w:rFonts w:ascii="Times New Roman" w:hAnsi="Times New Roman" w:cs="Times New Roman"/>
            <w:color w:val="auto"/>
            <w:sz w:val="24"/>
            <w:szCs w:val="22"/>
            <w:u w:val="none"/>
          </w:rPr>
          <w:t>United Nations</w:t>
        </w:r>
      </w:hyperlink>
      <w:r w:rsidRPr="00FF03C4">
        <w:rPr>
          <w:rFonts w:ascii="Times New Roman" w:hAnsi="Times New Roman" w:cs="Times New Roman"/>
          <w:sz w:val="24"/>
          <w:szCs w:val="22"/>
        </w:rPr>
        <w:t> are predicated on the concept of a community of nation-states. However, the concept of a modern nation-state is more an ideal than a reality. The majority of the world's people do not feel that the ruling elite in their state promotes their own national interest, but only that of the ruling party. As a result, most of the world's population does not feel their nation (cultural identity) is represented at the United Nations.</w:t>
      </w:r>
    </w:p>
    <w:p w:rsidR="00FF03C4" w:rsidRDefault="00FF03C4" w:rsidP="00052503">
      <w:pPr>
        <w:spacing w:line="480" w:lineRule="auto"/>
        <w:jc w:val="both"/>
        <w:rPr>
          <w:rFonts w:ascii="Times New Roman" w:hAnsi="Times New Roman" w:cs="Times New Roman"/>
          <w:sz w:val="24"/>
          <w:szCs w:val="22"/>
        </w:rPr>
      </w:pPr>
      <w:r w:rsidRPr="00FF03C4">
        <w:rPr>
          <w:rFonts w:ascii="Times New Roman" w:hAnsi="Times New Roman" w:cs="Times New Roman"/>
          <w:sz w:val="24"/>
          <w:szCs w:val="22"/>
        </w:rPr>
        <w:t>There are very few geographic territories in which a single ethnic, religious, or other culturally homogeneous group resides. This has been increasingly true as a result of </w:t>
      </w:r>
      <w:hyperlink r:id="rId9" w:tooltip="Globalization" w:history="1">
        <w:r w:rsidRPr="00FF03C4">
          <w:rPr>
            <w:rStyle w:val="Hyperlink"/>
            <w:rFonts w:ascii="Times New Roman" w:hAnsi="Times New Roman" w:cs="Times New Roman"/>
            <w:color w:val="auto"/>
            <w:sz w:val="24"/>
            <w:szCs w:val="22"/>
            <w:u w:val="none"/>
          </w:rPr>
          <w:t>globalization</w:t>
        </w:r>
      </w:hyperlink>
      <w:r w:rsidRPr="00FF03C4">
        <w:rPr>
          <w:rFonts w:ascii="Times New Roman" w:hAnsi="Times New Roman" w:cs="Times New Roman"/>
          <w:sz w:val="24"/>
          <w:szCs w:val="22"/>
        </w:rPr>
        <w:t xml:space="preserve"> and the dispersion of people of countless national cultures all over the world </w:t>
      </w:r>
      <w:r w:rsidRPr="00FF03C4">
        <w:rPr>
          <w:rFonts w:ascii="Times New Roman" w:hAnsi="Times New Roman" w:cs="Times New Roman"/>
          <w:sz w:val="24"/>
          <w:szCs w:val="22"/>
        </w:rPr>
        <w:lastRenderedPageBreak/>
        <w:t>displaced as refugees from national conflicts within states. The attempt to impose cultural homogeneity on all minority groups within a country has been one of the greatest scourges on human society, but it has taken on a particularly onerous quality in an increasingly pluralistic world. </w:t>
      </w:r>
      <w:hyperlink r:id="rId10" w:tooltip="Genocide" w:history="1">
        <w:r w:rsidRPr="00FF03C4">
          <w:rPr>
            <w:rStyle w:val="Hyperlink"/>
            <w:rFonts w:ascii="Times New Roman" w:hAnsi="Times New Roman" w:cs="Times New Roman"/>
            <w:color w:val="auto"/>
            <w:sz w:val="24"/>
            <w:szCs w:val="22"/>
            <w:u w:val="none"/>
          </w:rPr>
          <w:t>Genocides</w:t>
        </w:r>
      </w:hyperlink>
      <w:r w:rsidRPr="00FF03C4">
        <w:rPr>
          <w:rFonts w:ascii="Times New Roman" w:hAnsi="Times New Roman" w:cs="Times New Roman"/>
          <w:sz w:val="24"/>
          <w:szCs w:val="22"/>
        </w:rPr>
        <w:t>, </w:t>
      </w:r>
      <w:hyperlink r:id="rId11" w:tooltip="Civil war" w:history="1">
        <w:r w:rsidRPr="00FF03C4">
          <w:rPr>
            <w:rStyle w:val="Hyperlink"/>
            <w:rFonts w:ascii="Times New Roman" w:hAnsi="Times New Roman" w:cs="Times New Roman"/>
            <w:color w:val="auto"/>
            <w:sz w:val="24"/>
            <w:szCs w:val="22"/>
            <w:u w:val="none"/>
          </w:rPr>
          <w:t>civil wars</w:t>
        </w:r>
      </w:hyperlink>
      <w:r w:rsidRPr="00FF03C4">
        <w:rPr>
          <w:rFonts w:ascii="Times New Roman" w:hAnsi="Times New Roman" w:cs="Times New Roman"/>
          <w:sz w:val="24"/>
          <w:szCs w:val="22"/>
        </w:rPr>
        <w:t>, ethnic cleansing, and religious persecutions are rooted in the concept of creating a unified nation-state by force—a state in which a specific set of cultural norms are imposed either by the ruling elite, or by the majority.</w:t>
      </w:r>
    </w:p>
    <w:p w:rsidR="00FF03C4" w:rsidRDefault="00FF03C4" w:rsidP="00052503">
      <w:pPr>
        <w:spacing w:line="480" w:lineRule="auto"/>
        <w:jc w:val="both"/>
        <w:rPr>
          <w:rFonts w:ascii="Times New Roman" w:hAnsi="Times New Roman" w:cs="Times New Roman"/>
          <w:sz w:val="24"/>
          <w:szCs w:val="22"/>
        </w:rPr>
      </w:pPr>
    </w:p>
    <w:p w:rsidR="00FF03C4" w:rsidRPr="00FF03C4" w:rsidRDefault="00FF03C4" w:rsidP="00052503">
      <w:pPr>
        <w:spacing w:line="480" w:lineRule="auto"/>
        <w:jc w:val="both"/>
        <w:rPr>
          <w:rFonts w:ascii="Times New Roman" w:hAnsi="Times New Roman" w:cs="Times New Roman"/>
          <w:b/>
          <w:bCs/>
          <w:sz w:val="24"/>
          <w:szCs w:val="22"/>
        </w:rPr>
      </w:pPr>
      <w:r>
        <w:rPr>
          <w:rFonts w:ascii="Times New Roman" w:hAnsi="Times New Roman" w:cs="Times New Roman"/>
          <w:b/>
          <w:bCs/>
          <w:sz w:val="24"/>
          <w:szCs w:val="22"/>
        </w:rPr>
        <w:t xml:space="preserve">RISE </w:t>
      </w:r>
      <w:r w:rsidRPr="00FF03C4">
        <w:rPr>
          <w:rFonts w:ascii="Times New Roman" w:hAnsi="Times New Roman" w:cs="Times New Roman"/>
          <w:b/>
          <w:bCs/>
          <w:sz w:val="24"/>
          <w:szCs w:val="22"/>
        </w:rPr>
        <w:t>OF THE NATION-STATE</w:t>
      </w:r>
      <w:r>
        <w:rPr>
          <w:rFonts w:ascii="Times New Roman" w:hAnsi="Times New Roman" w:cs="Times New Roman"/>
          <w:b/>
          <w:bCs/>
          <w:sz w:val="24"/>
          <w:szCs w:val="22"/>
        </w:rPr>
        <w:t>: A HISTORICAL ACCOUNT</w:t>
      </w:r>
    </w:p>
    <w:p w:rsidR="009B5D18" w:rsidRDefault="00FF03C4" w:rsidP="00052503">
      <w:pPr>
        <w:spacing w:line="480" w:lineRule="auto"/>
        <w:jc w:val="both"/>
        <w:rPr>
          <w:rFonts w:ascii="Times New Roman" w:hAnsi="Times New Roman" w:cs="Times New Roman"/>
          <w:sz w:val="24"/>
          <w:szCs w:val="22"/>
        </w:rPr>
      </w:pPr>
      <w:r w:rsidRPr="00FF03C4">
        <w:rPr>
          <w:rFonts w:ascii="Times New Roman" w:hAnsi="Times New Roman" w:cs="Times New Roman"/>
          <w:sz w:val="24"/>
          <w:szCs w:val="22"/>
        </w:rPr>
        <w:t xml:space="preserve">The idea of a nation-state is associated with the rise of the modern system of states, usually dated to the </w:t>
      </w:r>
      <w:r w:rsidRPr="00FF03C4">
        <w:rPr>
          <w:rFonts w:ascii="Times New Roman" w:hAnsi="Times New Roman" w:cs="Times New Roman"/>
          <w:b/>
          <w:bCs/>
          <w:sz w:val="24"/>
          <w:szCs w:val="22"/>
        </w:rPr>
        <w:t>Treaty of Westphalia (1648)</w:t>
      </w:r>
      <w:r w:rsidRPr="00FF03C4">
        <w:rPr>
          <w:rFonts w:ascii="Times New Roman" w:hAnsi="Times New Roman" w:cs="Times New Roman"/>
          <w:sz w:val="24"/>
          <w:szCs w:val="22"/>
        </w:rPr>
        <w:t>. The balance of power, which characterizes that system, depends for its effectiveness on clearly-defined, centrally controlled, independent powers, wh</w:t>
      </w:r>
      <w:r>
        <w:rPr>
          <w:rFonts w:ascii="Times New Roman" w:hAnsi="Times New Roman" w:cs="Times New Roman"/>
          <w:sz w:val="24"/>
          <w:szCs w:val="22"/>
        </w:rPr>
        <w:t xml:space="preserve">ether empires or nation-states. </w:t>
      </w:r>
      <w:r w:rsidRPr="00FF03C4">
        <w:rPr>
          <w:rFonts w:ascii="Times New Roman" w:hAnsi="Times New Roman" w:cs="Times New Roman"/>
          <w:sz w:val="24"/>
          <w:szCs w:val="22"/>
        </w:rPr>
        <w:t xml:space="preserve">Today, the nation-states are the most powerful political actors in the world. A </w:t>
      </w:r>
      <w:r w:rsidRPr="00FF03C4">
        <w:rPr>
          <w:rFonts w:ascii="Times New Roman" w:hAnsi="Times New Roman" w:cs="Times New Roman"/>
          <w:b/>
          <w:bCs/>
          <w:sz w:val="24"/>
          <w:szCs w:val="22"/>
        </w:rPr>
        <w:t xml:space="preserve">nation-state </w:t>
      </w:r>
      <w:r w:rsidRPr="00FF03C4">
        <w:rPr>
          <w:rFonts w:ascii="Times New Roman" w:hAnsi="Times New Roman" w:cs="Times New Roman"/>
          <w:sz w:val="24"/>
          <w:szCs w:val="22"/>
        </w:rPr>
        <w:t xml:space="preserve">is </w:t>
      </w:r>
      <w:r w:rsidRPr="00FF03C4">
        <w:rPr>
          <w:rFonts w:ascii="Times New Roman" w:hAnsi="Times New Roman" w:cs="Times New Roman"/>
          <w:i/>
          <w:iCs/>
          <w:sz w:val="24"/>
          <w:szCs w:val="22"/>
        </w:rPr>
        <w:t>a ruling organization</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which consists of a group of people that maintain a national identity, occupy a bounded territory, and possess their</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own government</w:t>
      </w:r>
      <w:r w:rsidRPr="00FF03C4">
        <w:rPr>
          <w:rFonts w:ascii="Times New Roman" w:hAnsi="Times New Roman" w:cs="Times New Roman"/>
          <w:sz w:val="24"/>
          <w:szCs w:val="22"/>
        </w:rPr>
        <w:t>. Countries like France, Japan, and the United States are examples of modern nation-states. The</w:t>
      </w:r>
      <w:r>
        <w:rPr>
          <w:rFonts w:ascii="Times New Roman" w:hAnsi="Times New Roman" w:cs="Times New Roman"/>
          <w:sz w:val="24"/>
          <w:szCs w:val="22"/>
        </w:rPr>
        <w:t xml:space="preserve"> </w:t>
      </w:r>
      <w:r w:rsidRPr="00FF03C4">
        <w:rPr>
          <w:rFonts w:ascii="Times New Roman" w:hAnsi="Times New Roman" w:cs="Times New Roman"/>
          <w:sz w:val="24"/>
          <w:szCs w:val="22"/>
        </w:rPr>
        <w:t>modern nation-state system began in Western Europe and would eventually encompass the globe. Today there are</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about 190 nation-states and </w:t>
      </w:r>
      <w:r w:rsidRPr="00FF03C4">
        <w:rPr>
          <w:rFonts w:ascii="Times New Roman" w:hAnsi="Times New Roman" w:cs="Times New Roman"/>
          <w:i/>
          <w:iCs/>
          <w:sz w:val="24"/>
          <w:szCs w:val="22"/>
        </w:rPr>
        <w:t>these states comprise the major political actors on the world stage</w:t>
      </w:r>
      <w:r w:rsidRPr="00FF03C4">
        <w:rPr>
          <w:rFonts w:ascii="Times New Roman" w:hAnsi="Times New Roman" w:cs="Times New Roman"/>
          <w:sz w:val="24"/>
          <w:szCs w:val="22"/>
        </w:rPr>
        <w:t>.</w:t>
      </w:r>
    </w:p>
    <w:p w:rsidR="00FF03C4" w:rsidRPr="00FF03C4" w:rsidRDefault="00FF03C4" w:rsidP="00052503">
      <w:pPr>
        <w:spacing w:line="480" w:lineRule="auto"/>
        <w:jc w:val="both"/>
        <w:rPr>
          <w:rFonts w:ascii="Times New Roman" w:hAnsi="Times New Roman" w:cs="Times New Roman"/>
          <w:sz w:val="24"/>
          <w:szCs w:val="22"/>
        </w:rPr>
      </w:pPr>
      <w:r w:rsidRPr="00FF03C4">
        <w:rPr>
          <w:rFonts w:ascii="Times New Roman" w:hAnsi="Times New Roman" w:cs="Times New Roman"/>
          <w:sz w:val="24"/>
          <w:szCs w:val="22"/>
        </w:rPr>
        <w:t>The nation-state system came about in medieval Western Europe as a result of the waning political dominance held</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by the feudal lords and the Catholic Church. Both the </w:t>
      </w:r>
      <w:r w:rsidRPr="00FF03C4">
        <w:rPr>
          <w:rFonts w:ascii="Times New Roman" w:hAnsi="Times New Roman" w:cs="Times New Roman"/>
          <w:b/>
          <w:bCs/>
          <w:sz w:val="24"/>
          <w:szCs w:val="22"/>
        </w:rPr>
        <w:t xml:space="preserve">Renaissance </w:t>
      </w:r>
      <w:r w:rsidRPr="00FF03C4">
        <w:rPr>
          <w:rFonts w:ascii="Times New Roman" w:hAnsi="Times New Roman" w:cs="Times New Roman"/>
          <w:sz w:val="24"/>
          <w:szCs w:val="22"/>
        </w:rPr>
        <w:t xml:space="preserve">and the </w:t>
      </w:r>
      <w:r w:rsidRPr="00FF03C4">
        <w:rPr>
          <w:rFonts w:ascii="Times New Roman" w:hAnsi="Times New Roman" w:cs="Times New Roman"/>
          <w:b/>
          <w:bCs/>
          <w:sz w:val="24"/>
          <w:szCs w:val="22"/>
        </w:rPr>
        <w:t xml:space="preserve">Reformation </w:t>
      </w:r>
      <w:r w:rsidRPr="00FF03C4">
        <w:rPr>
          <w:rFonts w:ascii="Times New Roman" w:hAnsi="Times New Roman" w:cs="Times New Roman"/>
          <w:sz w:val="24"/>
          <w:szCs w:val="22"/>
        </w:rPr>
        <w:t>were breaking the back of</w:t>
      </w:r>
      <w:r>
        <w:rPr>
          <w:rFonts w:ascii="Times New Roman" w:hAnsi="Times New Roman" w:cs="Times New Roman"/>
          <w:sz w:val="24"/>
          <w:szCs w:val="22"/>
        </w:rPr>
        <w:t xml:space="preserve"> </w:t>
      </w:r>
      <w:r w:rsidRPr="00FF03C4">
        <w:rPr>
          <w:rFonts w:ascii="Times New Roman" w:hAnsi="Times New Roman" w:cs="Times New Roman"/>
          <w:sz w:val="24"/>
          <w:szCs w:val="22"/>
        </w:rPr>
        <w:t>the Church’s political power. The men of the Renaissance (the “rebirth”) began to look to the classical forms for</w:t>
      </w:r>
      <w:r>
        <w:rPr>
          <w:rFonts w:ascii="Times New Roman" w:hAnsi="Times New Roman" w:cs="Times New Roman"/>
          <w:sz w:val="24"/>
          <w:szCs w:val="22"/>
        </w:rPr>
        <w:t xml:space="preserve"> </w:t>
      </w:r>
      <w:r w:rsidRPr="00FF03C4">
        <w:rPr>
          <w:rFonts w:ascii="Times New Roman" w:hAnsi="Times New Roman" w:cs="Times New Roman"/>
          <w:sz w:val="24"/>
          <w:szCs w:val="22"/>
        </w:rPr>
        <w:t>guidance in learning. As for the Reformation, it proposed that men need not get to heaven through the Church. Each</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believer was a priest before God. So now, both the road to knowledge and to heaven need not </w:t>
      </w:r>
      <w:r w:rsidRPr="00FF03C4">
        <w:rPr>
          <w:rFonts w:ascii="Times New Roman" w:hAnsi="Times New Roman" w:cs="Times New Roman"/>
          <w:sz w:val="24"/>
          <w:szCs w:val="22"/>
        </w:rPr>
        <w:lastRenderedPageBreak/>
        <w:t>go through Rome. The</w:t>
      </w:r>
      <w:r>
        <w:rPr>
          <w:rFonts w:ascii="Times New Roman" w:hAnsi="Times New Roman" w:cs="Times New Roman"/>
          <w:sz w:val="24"/>
          <w:szCs w:val="22"/>
        </w:rPr>
        <w:t xml:space="preserve"> </w:t>
      </w:r>
      <w:r w:rsidRPr="00FF03C4">
        <w:rPr>
          <w:rFonts w:ascii="Times New Roman" w:hAnsi="Times New Roman" w:cs="Times New Roman"/>
          <w:sz w:val="24"/>
          <w:szCs w:val="22"/>
        </w:rPr>
        <w:t>Protestant Reformation would also work to bring about a state transformation throughout Europe:</w:t>
      </w:r>
    </w:p>
    <w:p w:rsidR="00FF03C4" w:rsidRDefault="00FF03C4" w:rsidP="00052503">
      <w:pPr>
        <w:spacing w:line="480" w:lineRule="auto"/>
        <w:ind w:left="567" w:right="567"/>
        <w:jc w:val="both"/>
        <w:rPr>
          <w:rFonts w:ascii="Times New Roman" w:hAnsi="Times New Roman" w:cs="Times New Roman"/>
          <w:i/>
          <w:iCs/>
          <w:sz w:val="24"/>
          <w:szCs w:val="22"/>
        </w:rPr>
      </w:pPr>
      <w:r w:rsidRPr="00FF03C4">
        <w:rPr>
          <w:rFonts w:ascii="Times New Roman" w:hAnsi="Times New Roman" w:cs="Times New Roman"/>
          <w:i/>
          <w:iCs/>
          <w:sz w:val="24"/>
          <w:szCs w:val="22"/>
        </w:rPr>
        <w:t>The Protestant Reformation helped shatter the religious unity of Europe, and it was linked with the</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 xml:space="preserve">emergence of nation-states with their own boundaries, legislatures, </w:t>
      </w:r>
      <w:proofErr w:type="gramStart"/>
      <w:r w:rsidRPr="00FF03C4">
        <w:rPr>
          <w:rFonts w:ascii="Times New Roman" w:hAnsi="Times New Roman" w:cs="Times New Roman"/>
          <w:i/>
          <w:iCs/>
          <w:sz w:val="24"/>
          <w:szCs w:val="22"/>
        </w:rPr>
        <w:t>jurisdiction</w:t>
      </w:r>
      <w:proofErr w:type="gramEnd"/>
      <w:r w:rsidRPr="00FF03C4">
        <w:rPr>
          <w:rFonts w:ascii="Times New Roman" w:hAnsi="Times New Roman" w:cs="Times New Roman"/>
          <w:i/>
          <w:iCs/>
          <w:sz w:val="24"/>
          <w:szCs w:val="22"/>
        </w:rPr>
        <w:t>—and therefore laws. It was</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a time of growing national consciousness. Vernaculars began to be used in universities, replacing Latin.</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There was a development of interest in national rather than Roman-based law. In Europe, legal nationalism</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eventually took the form of written national law codes. In place of the authority of Rome or the papacy or</w:t>
      </w:r>
      <w:r>
        <w:rPr>
          <w:rFonts w:ascii="Times New Roman" w:hAnsi="Times New Roman" w:cs="Times New Roman"/>
          <w:i/>
          <w:iCs/>
          <w:sz w:val="24"/>
          <w:szCs w:val="22"/>
        </w:rPr>
        <w:t xml:space="preserve"> </w:t>
      </w:r>
      <w:r w:rsidRPr="00FF03C4">
        <w:rPr>
          <w:rFonts w:ascii="Times New Roman" w:hAnsi="Times New Roman" w:cs="Times New Roman"/>
          <w:i/>
          <w:iCs/>
          <w:sz w:val="24"/>
          <w:szCs w:val="22"/>
        </w:rPr>
        <w:t>some universal principle, the source of the law’s</w:t>
      </w:r>
      <w:r>
        <w:rPr>
          <w:rFonts w:ascii="Times New Roman" w:hAnsi="Times New Roman" w:cs="Times New Roman"/>
          <w:i/>
          <w:iCs/>
          <w:sz w:val="24"/>
          <w:szCs w:val="22"/>
        </w:rPr>
        <w:t xml:space="preserve"> authority now became the state.</w:t>
      </w:r>
    </w:p>
    <w:p w:rsidR="00FF03C4" w:rsidRP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Coupled with the decline of the Roman Church, Europe also began to see the decline of feudalism. A major stress on</w:t>
      </w:r>
      <w:r>
        <w:rPr>
          <w:rFonts w:ascii="Times New Roman" w:hAnsi="Times New Roman" w:cs="Times New Roman"/>
          <w:sz w:val="24"/>
          <w:szCs w:val="22"/>
        </w:rPr>
        <w:t xml:space="preserve"> </w:t>
      </w:r>
      <w:r w:rsidRPr="00FF03C4">
        <w:rPr>
          <w:rFonts w:ascii="Times New Roman" w:hAnsi="Times New Roman" w:cs="Times New Roman"/>
          <w:sz w:val="24"/>
          <w:szCs w:val="22"/>
        </w:rPr>
        <w:t>feudalism came as a result of a rising bourgeoisie middle class in Europe. After the Crusades, the crusaders began to</w:t>
      </w:r>
      <w:r>
        <w:rPr>
          <w:rFonts w:ascii="Times New Roman" w:hAnsi="Times New Roman" w:cs="Times New Roman"/>
          <w:sz w:val="24"/>
          <w:szCs w:val="22"/>
        </w:rPr>
        <w:t xml:space="preserve"> </w:t>
      </w:r>
      <w:r w:rsidRPr="00FF03C4">
        <w:rPr>
          <w:rFonts w:ascii="Times New Roman" w:hAnsi="Times New Roman" w:cs="Times New Roman"/>
          <w:sz w:val="24"/>
          <w:szCs w:val="22"/>
        </w:rPr>
        <w:t>return to the west, bringing with them stories of the wealth in the east and bringing some of that wealth with them.</w:t>
      </w:r>
    </w:p>
    <w:p w:rsidR="00FF03C4" w:rsidRP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This desire for wealth led to the development of improved trade routes between the east and west. As a result of the</w:t>
      </w:r>
      <w:r>
        <w:rPr>
          <w:rFonts w:ascii="Times New Roman" w:hAnsi="Times New Roman" w:cs="Times New Roman"/>
          <w:sz w:val="24"/>
          <w:szCs w:val="22"/>
        </w:rPr>
        <w:t xml:space="preserve"> </w:t>
      </w:r>
      <w:r w:rsidRPr="00FF03C4">
        <w:rPr>
          <w:rFonts w:ascii="Times New Roman" w:hAnsi="Times New Roman" w:cs="Times New Roman"/>
          <w:sz w:val="24"/>
          <w:szCs w:val="22"/>
        </w:rPr>
        <w:t>increased trade, towns began to develop as centers of commerce. Over time, some of these towns demanded</w:t>
      </w:r>
      <w:r>
        <w:rPr>
          <w:rFonts w:ascii="Times New Roman" w:hAnsi="Times New Roman" w:cs="Times New Roman"/>
          <w:sz w:val="24"/>
          <w:szCs w:val="22"/>
        </w:rPr>
        <w:t xml:space="preserve"> </w:t>
      </w:r>
      <w:r w:rsidRPr="00FF03C4">
        <w:rPr>
          <w:rFonts w:ascii="Times New Roman" w:hAnsi="Times New Roman" w:cs="Times New Roman"/>
          <w:sz w:val="24"/>
          <w:szCs w:val="22"/>
        </w:rPr>
        <w:t>independence (or at least semi-independence) from their feudal masters. Sometimes the leaders of the towns would</w:t>
      </w:r>
      <w:r>
        <w:rPr>
          <w:rFonts w:ascii="Times New Roman" w:hAnsi="Times New Roman" w:cs="Times New Roman"/>
          <w:sz w:val="24"/>
          <w:szCs w:val="22"/>
        </w:rPr>
        <w:t xml:space="preserve"> </w:t>
      </w:r>
      <w:r w:rsidRPr="00FF03C4">
        <w:rPr>
          <w:rFonts w:ascii="Times New Roman" w:hAnsi="Times New Roman" w:cs="Times New Roman"/>
          <w:sz w:val="24"/>
          <w:szCs w:val="22"/>
        </w:rPr>
        <w:t>revolt against their feudal overlords; at others times, they might buy their independence from their lord who was</w:t>
      </w:r>
      <w:r>
        <w:rPr>
          <w:rFonts w:ascii="Times New Roman" w:hAnsi="Times New Roman" w:cs="Times New Roman"/>
          <w:sz w:val="24"/>
          <w:szCs w:val="22"/>
        </w:rPr>
        <w:t xml:space="preserve"> </w:t>
      </w:r>
      <w:r w:rsidRPr="00FF03C4">
        <w:rPr>
          <w:rFonts w:ascii="Times New Roman" w:hAnsi="Times New Roman" w:cs="Times New Roman"/>
          <w:sz w:val="24"/>
          <w:szCs w:val="22"/>
        </w:rPr>
        <w:t>always in need of money.</w:t>
      </w:r>
    </w:p>
    <w:p w:rsid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As these towns became more politically powerful and as their rulers became wealthier, feudalism’s grip as a political</w:t>
      </w:r>
      <w:r>
        <w:rPr>
          <w:rFonts w:ascii="Times New Roman" w:hAnsi="Times New Roman" w:cs="Times New Roman"/>
          <w:sz w:val="24"/>
          <w:szCs w:val="22"/>
        </w:rPr>
        <w:t xml:space="preserve"> </w:t>
      </w:r>
      <w:r w:rsidRPr="00FF03C4">
        <w:rPr>
          <w:rFonts w:ascii="Times New Roman" w:hAnsi="Times New Roman" w:cs="Times New Roman"/>
          <w:sz w:val="24"/>
          <w:szCs w:val="22"/>
        </w:rPr>
        <w:t>force grew slack. Some serfs, seeing these towns as havens of freedom, would leave their manor and flee to the</w:t>
      </w:r>
      <w:r>
        <w:rPr>
          <w:rFonts w:ascii="Times New Roman" w:hAnsi="Times New Roman" w:cs="Times New Roman"/>
          <w:sz w:val="24"/>
          <w:szCs w:val="22"/>
        </w:rPr>
        <w:t xml:space="preserve"> </w:t>
      </w:r>
      <w:r w:rsidRPr="00FF03C4">
        <w:rPr>
          <w:rFonts w:ascii="Times New Roman" w:hAnsi="Times New Roman" w:cs="Times New Roman"/>
          <w:sz w:val="24"/>
          <w:szCs w:val="22"/>
        </w:rPr>
        <w:t>towns where they could become freemen after a time. After a</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while, the lord of the manor had to convince his </w:t>
      </w:r>
      <w:r w:rsidRPr="00FF03C4">
        <w:rPr>
          <w:rFonts w:ascii="Times New Roman" w:hAnsi="Times New Roman" w:cs="Times New Roman"/>
          <w:sz w:val="24"/>
          <w:szCs w:val="22"/>
        </w:rPr>
        <w:lastRenderedPageBreak/>
        <w:t>serfs to</w:t>
      </w:r>
      <w:r>
        <w:rPr>
          <w:rFonts w:ascii="Times New Roman" w:hAnsi="Times New Roman" w:cs="Times New Roman"/>
          <w:sz w:val="24"/>
          <w:szCs w:val="22"/>
        </w:rPr>
        <w:t xml:space="preserve"> </w:t>
      </w:r>
      <w:r w:rsidRPr="00FF03C4">
        <w:rPr>
          <w:rFonts w:ascii="Times New Roman" w:hAnsi="Times New Roman" w:cs="Times New Roman"/>
          <w:sz w:val="24"/>
          <w:szCs w:val="22"/>
        </w:rPr>
        <w:t>stay on at the manor and allow them to farm their land as tenets. The flight of the serfs, coupled with the rising wealth</w:t>
      </w:r>
      <w:r>
        <w:rPr>
          <w:rFonts w:ascii="Times New Roman" w:hAnsi="Times New Roman" w:cs="Times New Roman"/>
          <w:sz w:val="24"/>
          <w:szCs w:val="22"/>
        </w:rPr>
        <w:t xml:space="preserve"> </w:t>
      </w:r>
      <w:r w:rsidRPr="00FF03C4">
        <w:rPr>
          <w:rFonts w:ascii="Times New Roman" w:hAnsi="Times New Roman" w:cs="Times New Roman"/>
          <w:sz w:val="24"/>
          <w:szCs w:val="22"/>
        </w:rPr>
        <w:t>among the new merchant classes participating in the emerging commercial society had the effect of bringing an end</w:t>
      </w:r>
      <w:r>
        <w:rPr>
          <w:rFonts w:ascii="Times New Roman" w:hAnsi="Times New Roman" w:cs="Times New Roman"/>
          <w:sz w:val="24"/>
          <w:szCs w:val="22"/>
        </w:rPr>
        <w:t xml:space="preserve"> </w:t>
      </w:r>
      <w:r w:rsidRPr="00FF03C4">
        <w:rPr>
          <w:rFonts w:ascii="Times New Roman" w:hAnsi="Times New Roman" w:cs="Times New Roman"/>
          <w:sz w:val="24"/>
          <w:szCs w:val="22"/>
        </w:rPr>
        <w:t>to feudal domination in western Europe and giving impetus to centralized national power. Land had been the source</w:t>
      </w:r>
      <w:r>
        <w:rPr>
          <w:rFonts w:ascii="Times New Roman" w:hAnsi="Times New Roman" w:cs="Times New Roman"/>
          <w:sz w:val="24"/>
          <w:szCs w:val="22"/>
        </w:rPr>
        <w:t xml:space="preserve"> </w:t>
      </w:r>
      <w:r w:rsidRPr="00FF03C4">
        <w:rPr>
          <w:rFonts w:ascii="Times New Roman" w:hAnsi="Times New Roman" w:cs="Times New Roman"/>
          <w:sz w:val="24"/>
          <w:szCs w:val="22"/>
        </w:rPr>
        <w:t>of wealth and status under feudalism, but that system was yielding to a rising commercial class that found its wealth</w:t>
      </w:r>
      <w:r>
        <w:rPr>
          <w:rFonts w:ascii="Times New Roman" w:hAnsi="Times New Roman" w:cs="Times New Roman"/>
          <w:sz w:val="24"/>
          <w:szCs w:val="22"/>
        </w:rPr>
        <w:t xml:space="preserve"> </w:t>
      </w:r>
      <w:r w:rsidRPr="00FF03C4">
        <w:rPr>
          <w:rFonts w:ascii="Times New Roman" w:hAnsi="Times New Roman" w:cs="Times New Roman"/>
          <w:sz w:val="24"/>
          <w:szCs w:val="22"/>
        </w:rPr>
        <w:t>in trade and money. Slowly, the feudal manors were losing their political dominance to trade and accumulation of</w:t>
      </w:r>
      <w:r>
        <w:rPr>
          <w:rFonts w:ascii="Times New Roman" w:hAnsi="Times New Roman" w:cs="Times New Roman"/>
          <w:sz w:val="24"/>
          <w:szCs w:val="22"/>
        </w:rPr>
        <w:t xml:space="preserve"> </w:t>
      </w:r>
      <w:r w:rsidRPr="00FF03C4">
        <w:rPr>
          <w:rFonts w:ascii="Times New Roman" w:hAnsi="Times New Roman" w:cs="Times New Roman"/>
          <w:sz w:val="24"/>
          <w:szCs w:val="22"/>
        </w:rPr>
        <w:t>money. Mobile capital was a resource for a new type of emerging state.</w:t>
      </w:r>
      <w:r>
        <w:rPr>
          <w:rFonts w:ascii="Times New Roman" w:hAnsi="Times New Roman" w:cs="Times New Roman"/>
          <w:sz w:val="24"/>
          <w:szCs w:val="22"/>
        </w:rPr>
        <w:t xml:space="preserve"> </w:t>
      </w:r>
    </w:p>
    <w:p w:rsid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This power vacuum created b</w:t>
      </w:r>
      <w:bookmarkStart w:id="0" w:name="_GoBack"/>
      <w:bookmarkEnd w:id="0"/>
      <w:r w:rsidRPr="00FF03C4">
        <w:rPr>
          <w:rFonts w:ascii="Times New Roman" w:hAnsi="Times New Roman" w:cs="Times New Roman"/>
          <w:sz w:val="24"/>
          <w:szCs w:val="22"/>
        </w:rPr>
        <w:t>y the waning of the feudal lord’s power gave rise to a new type of ruler: a single national</w:t>
      </w:r>
      <w:r>
        <w:rPr>
          <w:rFonts w:ascii="Times New Roman" w:hAnsi="Times New Roman" w:cs="Times New Roman"/>
          <w:sz w:val="24"/>
          <w:szCs w:val="22"/>
        </w:rPr>
        <w:t xml:space="preserve"> </w:t>
      </w:r>
      <w:r w:rsidRPr="00FF03C4">
        <w:rPr>
          <w:rFonts w:ascii="Times New Roman" w:hAnsi="Times New Roman" w:cs="Times New Roman"/>
          <w:sz w:val="24"/>
          <w:szCs w:val="22"/>
        </w:rPr>
        <w:t>monarch. In Western Europe, territory began to consolidate as the merchant classes desired powerful rulers that</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could protect them and their wares as the </w:t>
      </w:r>
      <w:proofErr w:type="spellStart"/>
      <w:r w:rsidRPr="00FF03C4">
        <w:rPr>
          <w:rFonts w:ascii="Times New Roman" w:hAnsi="Times New Roman" w:cs="Times New Roman"/>
          <w:sz w:val="24"/>
          <w:szCs w:val="22"/>
        </w:rPr>
        <w:t>traveled</w:t>
      </w:r>
      <w:proofErr w:type="spellEnd"/>
      <w:r w:rsidRPr="00FF03C4">
        <w:rPr>
          <w:rFonts w:ascii="Times New Roman" w:hAnsi="Times New Roman" w:cs="Times New Roman"/>
          <w:sz w:val="24"/>
          <w:szCs w:val="22"/>
        </w:rPr>
        <w:t xml:space="preserve"> from one destination to the next. Increasingly, people were no</w:t>
      </w:r>
      <w:r>
        <w:rPr>
          <w:rFonts w:ascii="Times New Roman" w:hAnsi="Times New Roman" w:cs="Times New Roman"/>
          <w:sz w:val="24"/>
          <w:szCs w:val="22"/>
        </w:rPr>
        <w:t xml:space="preserve"> </w:t>
      </w:r>
      <w:r w:rsidRPr="00FF03C4">
        <w:rPr>
          <w:rFonts w:ascii="Times New Roman" w:hAnsi="Times New Roman" w:cs="Times New Roman"/>
          <w:sz w:val="24"/>
          <w:szCs w:val="22"/>
        </w:rPr>
        <w:t>longer bound to their ruler by an oath; rather they were citizens of cities and towns that had certain privileges and</w:t>
      </w:r>
      <w:r>
        <w:rPr>
          <w:rFonts w:ascii="Times New Roman" w:hAnsi="Times New Roman" w:cs="Times New Roman"/>
          <w:sz w:val="24"/>
          <w:szCs w:val="22"/>
        </w:rPr>
        <w:t xml:space="preserve"> </w:t>
      </w:r>
      <w:r w:rsidRPr="00FF03C4">
        <w:rPr>
          <w:rFonts w:ascii="Times New Roman" w:hAnsi="Times New Roman" w:cs="Times New Roman"/>
          <w:sz w:val="24"/>
          <w:szCs w:val="22"/>
        </w:rPr>
        <w:t>rights because of their attachment to that city. Since the towns were sources of wealth, they were prime candidates</w:t>
      </w:r>
      <w:r>
        <w:rPr>
          <w:rFonts w:ascii="Times New Roman" w:hAnsi="Times New Roman" w:cs="Times New Roman"/>
          <w:sz w:val="24"/>
          <w:szCs w:val="22"/>
        </w:rPr>
        <w:t xml:space="preserve"> </w:t>
      </w:r>
      <w:r w:rsidRPr="00FF03C4">
        <w:rPr>
          <w:rFonts w:ascii="Times New Roman" w:hAnsi="Times New Roman" w:cs="Times New Roman"/>
          <w:sz w:val="24"/>
          <w:szCs w:val="22"/>
        </w:rPr>
        <w:t>for taxation by powerful rulers in exchange for protection. Over time, these rulers could consolidate more and more</w:t>
      </w:r>
      <w:r>
        <w:rPr>
          <w:rFonts w:ascii="Times New Roman" w:hAnsi="Times New Roman" w:cs="Times New Roman"/>
          <w:sz w:val="24"/>
          <w:szCs w:val="22"/>
        </w:rPr>
        <w:t xml:space="preserve"> </w:t>
      </w:r>
      <w:r w:rsidRPr="00FF03C4">
        <w:rPr>
          <w:rFonts w:ascii="Times New Roman" w:hAnsi="Times New Roman" w:cs="Times New Roman"/>
          <w:sz w:val="24"/>
          <w:szCs w:val="22"/>
        </w:rPr>
        <w:t>land under their control.</w:t>
      </w:r>
      <w:r>
        <w:rPr>
          <w:rFonts w:ascii="Times New Roman" w:hAnsi="Times New Roman" w:cs="Times New Roman"/>
          <w:sz w:val="24"/>
          <w:szCs w:val="22"/>
        </w:rPr>
        <w:t xml:space="preserve"> </w:t>
      </w:r>
    </w:p>
    <w:p w:rsidR="00FF03C4" w:rsidRP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But not only was feudalism stressed by the rising commercial society, it also stood in the way of commerce. As</w:t>
      </w:r>
      <w:r>
        <w:rPr>
          <w:rFonts w:ascii="Times New Roman" w:hAnsi="Times New Roman" w:cs="Times New Roman"/>
          <w:sz w:val="24"/>
          <w:szCs w:val="22"/>
        </w:rPr>
        <w:t xml:space="preserve"> </w:t>
      </w:r>
      <w:r w:rsidRPr="00FF03C4">
        <w:rPr>
          <w:rFonts w:ascii="Times New Roman" w:hAnsi="Times New Roman" w:cs="Times New Roman"/>
          <w:sz w:val="24"/>
          <w:szCs w:val="22"/>
        </w:rPr>
        <w:t>merchants would travel throughout Europe, they constantly had to pay the tolls and fees to travel through a lord’s</w:t>
      </w:r>
      <w:r>
        <w:rPr>
          <w:rFonts w:ascii="Times New Roman" w:hAnsi="Times New Roman" w:cs="Times New Roman"/>
          <w:sz w:val="24"/>
          <w:szCs w:val="22"/>
        </w:rPr>
        <w:t xml:space="preserve"> </w:t>
      </w:r>
      <w:r w:rsidRPr="00FF03C4">
        <w:rPr>
          <w:rFonts w:ascii="Times New Roman" w:hAnsi="Times New Roman" w:cs="Times New Roman"/>
          <w:sz w:val="24"/>
          <w:szCs w:val="22"/>
        </w:rPr>
        <w:t>domain. Since there were so many of these petty fiefdoms, the merchants desired fewer of these domains which</w:t>
      </w:r>
      <w:r>
        <w:rPr>
          <w:rFonts w:ascii="Times New Roman" w:hAnsi="Times New Roman" w:cs="Times New Roman"/>
          <w:sz w:val="24"/>
          <w:szCs w:val="22"/>
        </w:rPr>
        <w:t xml:space="preserve"> </w:t>
      </w:r>
      <w:r w:rsidRPr="00FF03C4">
        <w:rPr>
          <w:rFonts w:ascii="Times New Roman" w:hAnsi="Times New Roman" w:cs="Times New Roman"/>
          <w:sz w:val="24"/>
          <w:szCs w:val="22"/>
        </w:rPr>
        <w:t>gave rise to the desire for a more consolidated Europe with fewer rulers, but greater protection for the merchants.</w:t>
      </w:r>
    </w:p>
    <w:p w:rsidR="00FF03C4" w:rsidRDefault="00FF03C4" w:rsidP="00052503">
      <w:pPr>
        <w:spacing w:line="480" w:lineRule="auto"/>
        <w:ind w:right="567"/>
        <w:jc w:val="both"/>
        <w:rPr>
          <w:rFonts w:ascii="Times New Roman" w:hAnsi="Times New Roman" w:cs="Times New Roman"/>
          <w:b/>
          <w:bCs/>
          <w:sz w:val="24"/>
          <w:szCs w:val="22"/>
        </w:rPr>
      </w:pPr>
    </w:p>
    <w:p w:rsidR="00FF03C4" w:rsidRPr="00FF03C4" w:rsidRDefault="00FF03C4" w:rsidP="00052503">
      <w:pPr>
        <w:spacing w:line="480" w:lineRule="auto"/>
        <w:ind w:right="567"/>
        <w:jc w:val="both"/>
        <w:rPr>
          <w:rFonts w:ascii="Times New Roman" w:hAnsi="Times New Roman" w:cs="Times New Roman"/>
          <w:b/>
          <w:bCs/>
          <w:sz w:val="24"/>
          <w:szCs w:val="22"/>
        </w:rPr>
      </w:pPr>
      <w:r w:rsidRPr="00FF03C4">
        <w:rPr>
          <w:rFonts w:ascii="Times New Roman" w:hAnsi="Times New Roman" w:cs="Times New Roman"/>
          <w:b/>
          <w:bCs/>
          <w:sz w:val="24"/>
          <w:szCs w:val="22"/>
        </w:rPr>
        <w:lastRenderedPageBreak/>
        <w:t>Sovereignty and the Nation-State</w:t>
      </w:r>
    </w:p>
    <w:p w:rsid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It was these conditions, feudalism, the Church’s hegemonic decline, and the rise of a bourgeoisie class that set the</w:t>
      </w:r>
      <w:r>
        <w:rPr>
          <w:rFonts w:ascii="Times New Roman" w:hAnsi="Times New Roman" w:cs="Times New Roman"/>
          <w:sz w:val="24"/>
          <w:szCs w:val="22"/>
        </w:rPr>
        <w:t xml:space="preserve"> </w:t>
      </w:r>
      <w:r w:rsidRPr="00FF03C4">
        <w:rPr>
          <w:rFonts w:ascii="Times New Roman" w:hAnsi="Times New Roman" w:cs="Times New Roman"/>
          <w:sz w:val="24"/>
          <w:szCs w:val="22"/>
        </w:rPr>
        <w:t>stage for the rise of powerful monarchs and, with them, the modern nation-state system. If the nation-state system</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has a birthday, it would have to be 1648, the year of the </w:t>
      </w:r>
      <w:r w:rsidRPr="00FF03C4">
        <w:rPr>
          <w:rFonts w:ascii="Times New Roman" w:hAnsi="Times New Roman" w:cs="Times New Roman"/>
          <w:b/>
          <w:bCs/>
          <w:sz w:val="24"/>
          <w:szCs w:val="22"/>
        </w:rPr>
        <w:t xml:space="preserve">Treaty of Westphalia </w:t>
      </w:r>
      <w:r w:rsidRPr="00FF03C4">
        <w:rPr>
          <w:rFonts w:ascii="Times New Roman" w:hAnsi="Times New Roman" w:cs="Times New Roman"/>
          <w:sz w:val="24"/>
          <w:szCs w:val="22"/>
        </w:rPr>
        <w:t>(1648), which effectively brought an</w:t>
      </w:r>
      <w:r>
        <w:rPr>
          <w:rFonts w:ascii="Times New Roman" w:hAnsi="Times New Roman" w:cs="Times New Roman"/>
          <w:sz w:val="24"/>
          <w:szCs w:val="22"/>
        </w:rPr>
        <w:t xml:space="preserve"> </w:t>
      </w:r>
      <w:r w:rsidRPr="00FF03C4">
        <w:rPr>
          <w:rFonts w:ascii="Times New Roman" w:hAnsi="Times New Roman" w:cs="Times New Roman"/>
          <w:sz w:val="24"/>
          <w:szCs w:val="22"/>
        </w:rPr>
        <w:t>end to the Thirty Years War (1618-1648). The Thirty Years War had been a bloody religious war between the</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Catholics and Protestants. As a resolution to the war, the Treaty of Westphalia allowed the German princes to decide the official religion of their domain </w:t>
      </w:r>
      <w:proofErr w:type="gramStart"/>
      <w:r w:rsidRPr="00FF03C4">
        <w:rPr>
          <w:rFonts w:ascii="Times New Roman" w:hAnsi="Times New Roman" w:cs="Times New Roman"/>
          <w:sz w:val="24"/>
          <w:szCs w:val="22"/>
        </w:rPr>
        <w:t>be</w:t>
      </w:r>
      <w:proofErr w:type="gramEnd"/>
      <w:r w:rsidRPr="00FF03C4">
        <w:rPr>
          <w:rFonts w:ascii="Times New Roman" w:hAnsi="Times New Roman" w:cs="Times New Roman"/>
          <w:sz w:val="24"/>
          <w:szCs w:val="22"/>
        </w:rPr>
        <w:t xml:space="preserve"> that religion Catholic, Calvinist, or Lutheran. More important throughout Europe,</w:t>
      </w:r>
      <w:r>
        <w:rPr>
          <w:rFonts w:ascii="Times New Roman" w:hAnsi="Times New Roman" w:cs="Times New Roman"/>
          <w:i/>
          <w:iCs/>
          <w:sz w:val="24"/>
          <w:szCs w:val="22"/>
        </w:rPr>
        <w:t xml:space="preserve"> </w:t>
      </w:r>
      <w:r w:rsidRPr="00FF03C4">
        <w:rPr>
          <w:rFonts w:ascii="Times New Roman" w:hAnsi="Times New Roman" w:cs="Times New Roman"/>
          <w:sz w:val="24"/>
          <w:szCs w:val="22"/>
        </w:rPr>
        <w:t>Westphalia signalled the beginning of state sovereignty that each of these kings would be the sole sovereign in his</w:t>
      </w:r>
      <w:r>
        <w:rPr>
          <w:rFonts w:ascii="Times New Roman" w:hAnsi="Times New Roman" w:cs="Times New Roman"/>
          <w:i/>
          <w:iCs/>
          <w:sz w:val="24"/>
          <w:szCs w:val="22"/>
        </w:rPr>
        <w:t xml:space="preserve"> </w:t>
      </w:r>
      <w:r w:rsidRPr="00FF03C4">
        <w:rPr>
          <w:rFonts w:ascii="Times New Roman" w:hAnsi="Times New Roman" w:cs="Times New Roman"/>
          <w:sz w:val="24"/>
          <w:szCs w:val="22"/>
        </w:rPr>
        <w:t xml:space="preserve">domain. </w:t>
      </w:r>
      <w:r w:rsidRPr="00FF03C4">
        <w:rPr>
          <w:rFonts w:ascii="Times New Roman" w:hAnsi="Times New Roman" w:cs="Times New Roman"/>
          <w:b/>
          <w:bCs/>
          <w:sz w:val="24"/>
          <w:szCs w:val="22"/>
        </w:rPr>
        <w:t xml:space="preserve">Sovereignty </w:t>
      </w:r>
      <w:r w:rsidRPr="00FF03C4">
        <w:rPr>
          <w:rFonts w:ascii="Times New Roman" w:hAnsi="Times New Roman" w:cs="Times New Roman"/>
          <w:i/>
          <w:iCs/>
          <w:sz w:val="24"/>
          <w:szCs w:val="22"/>
        </w:rPr>
        <w:t>is that power of which there is no higher appeal</w:t>
      </w:r>
      <w:r w:rsidRPr="00FF03C4">
        <w:rPr>
          <w:rFonts w:ascii="Times New Roman" w:hAnsi="Times New Roman" w:cs="Times New Roman"/>
          <w:sz w:val="24"/>
          <w:szCs w:val="22"/>
        </w:rPr>
        <w:t>.</w:t>
      </w:r>
    </w:p>
    <w:p w:rsidR="00052503"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While the general understanding was that God was the sovereign and that rulers governed as God’s ministers, there</w:t>
      </w:r>
      <w:r>
        <w:rPr>
          <w:rFonts w:ascii="Times New Roman" w:hAnsi="Times New Roman" w:cs="Times New Roman"/>
          <w:sz w:val="24"/>
          <w:szCs w:val="22"/>
        </w:rPr>
        <w:t xml:space="preserve"> </w:t>
      </w:r>
      <w:r w:rsidRPr="00FF03C4">
        <w:rPr>
          <w:rFonts w:ascii="Times New Roman" w:hAnsi="Times New Roman" w:cs="Times New Roman"/>
          <w:sz w:val="24"/>
          <w:szCs w:val="22"/>
        </w:rPr>
        <w:t>was the attempt by some to sever government from the domain of heaven. Such was the effort of the English political</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philosopher </w:t>
      </w:r>
      <w:r w:rsidRPr="00FF03C4">
        <w:rPr>
          <w:rFonts w:ascii="Times New Roman" w:hAnsi="Times New Roman" w:cs="Times New Roman"/>
          <w:b/>
          <w:bCs/>
          <w:sz w:val="24"/>
          <w:szCs w:val="22"/>
        </w:rPr>
        <w:t xml:space="preserve">Thomas Hobbes </w:t>
      </w:r>
      <w:r w:rsidRPr="00FF03C4">
        <w:rPr>
          <w:rFonts w:ascii="Times New Roman" w:hAnsi="Times New Roman" w:cs="Times New Roman"/>
          <w:sz w:val="24"/>
          <w:szCs w:val="22"/>
        </w:rPr>
        <w:t xml:space="preserve">(1588-1679). In his work </w:t>
      </w:r>
      <w:r w:rsidRPr="00FF03C4">
        <w:rPr>
          <w:rFonts w:ascii="Times New Roman" w:hAnsi="Times New Roman" w:cs="Times New Roman"/>
          <w:i/>
          <w:iCs/>
          <w:sz w:val="24"/>
          <w:szCs w:val="22"/>
        </w:rPr>
        <w:t xml:space="preserve">Leviathan </w:t>
      </w:r>
      <w:r w:rsidRPr="00FF03C4">
        <w:rPr>
          <w:rFonts w:ascii="Times New Roman" w:hAnsi="Times New Roman" w:cs="Times New Roman"/>
          <w:sz w:val="24"/>
          <w:szCs w:val="22"/>
        </w:rPr>
        <w:t>(1651) Hobbes lays the foundation for a ruler that is</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not under God, but is the absolute ruler in his domain. According to political theorist, Walter </w:t>
      </w:r>
      <w:proofErr w:type="spellStart"/>
      <w:r w:rsidRPr="00FF03C4">
        <w:rPr>
          <w:rFonts w:ascii="Times New Roman" w:hAnsi="Times New Roman" w:cs="Times New Roman"/>
          <w:sz w:val="24"/>
          <w:szCs w:val="22"/>
        </w:rPr>
        <w:t>Berns</w:t>
      </w:r>
      <w:proofErr w:type="spellEnd"/>
      <w:r w:rsidRPr="00FF03C4">
        <w:rPr>
          <w:rFonts w:ascii="Times New Roman" w:hAnsi="Times New Roman" w:cs="Times New Roman"/>
          <w:sz w:val="24"/>
          <w:szCs w:val="22"/>
        </w:rPr>
        <w:t>, Hobbes was “the</w:t>
      </w:r>
      <w:r>
        <w:rPr>
          <w:rFonts w:ascii="Times New Roman" w:hAnsi="Times New Roman" w:cs="Times New Roman"/>
          <w:sz w:val="24"/>
          <w:szCs w:val="22"/>
        </w:rPr>
        <w:t xml:space="preserve"> </w:t>
      </w:r>
      <w:r w:rsidRPr="00FF03C4">
        <w:rPr>
          <w:rFonts w:ascii="Times New Roman" w:hAnsi="Times New Roman" w:cs="Times New Roman"/>
          <w:sz w:val="24"/>
          <w:szCs w:val="22"/>
        </w:rPr>
        <w:t>first political philosopher to argue openly that government may be founded</w:t>
      </w:r>
      <w:r w:rsidR="00052503">
        <w:rPr>
          <w:rFonts w:ascii="Times New Roman" w:hAnsi="Times New Roman" w:cs="Times New Roman"/>
          <w:sz w:val="24"/>
          <w:szCs w:val="22"/>
        </w:rPr>
        <w:t xml:space="preserve"> on an anti-religious basis.”</w:t>
      </w:r>
    </w:p>
    <w:p w:rsidR="00FF03C4" w:rsidRP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Hobbes was born in 1588, the time when Spain was sailing its “Invincible Armada” to the shores of England to place</w:t>
      </w:r>
      <w:r>
        <w:rPr>
          <w:rFonts w:ascii="Times New Roman" w:hAnsi="Times New Roman" w:cs="Times New Roman"/>
          <w:sz w:val="24"/>
          <w:szCs w:val="22"/>
        </w:rPr>
        <w:t xml:space="preserve"> </w:t>
      </w:r>
      <w:r w:rsidRPr="00FF03C4">
        <w:rPr>
          <w:rFonts w:ascii="Times New Roman" w:hAnsi="Times New Roman" w:cs="Times New Roman"/>
          <w:sz w:val="24"/>
          <w:szCs w:val="22"/>
        </w:rPr>
        <w:t>the island-nation under Rome and popery. Hobbes tells the story that his mother, upon hearing that Spain’s armada</w:t>
      </w:r>
      <w:r>
        <w:rPr>
          <w:rFonts w:ascii="Times New Roman" w:hAnsi="Times New Roman" w:cs="Times New Roman"/>
          <w:sz w:val="24"/>
          <w:szCs w:val="22"/>
        </w:rPr>
        <w:t xml:space="preserve"> </w:t>
      </w:r>
      <w:r w:rsidRPr="00FF03C4">
        <w:rPr>
          <w:rFonts w:ascii="Times New Roman" w:hAnsi="Times New Roman" w:cs="Times New Roman"/>
          <w:sz w:val="24"/>
          <w:szCs w:val="22"/>
        </w:rPr>
        <w:t>was about to attack England, gone into premature labor and gave birth to Hobbes. On the day of his birth, said</w:t>
      </w:r>
      <w:r>
        <w:rPr>
          <w:rFonts w:ascii="Times New Roman" w:hAnsi="Times New Roman" w:cs="Times New Roman"/>
          <w:sz w:val="24"/>
          <w:szCs w:val="22"/>
        </w:rPr>
        <w:t xml:space="preserve"> </w:t>
      </w:r>
      <w:r w:rsidRPr="00FF03C4">
        <w:rPr>
          <w:rFonts w:ascii="Times New Roman" w:hAnsi="Times New Roman" w:cs="Times New Roman"/>
          <w:sz w:val="24"/>
          <w:szCs w:val="22"/>
        </w:rPr>
        <w:t xml:space="preserve">Hobbes, "my mother gave birth to twins, myself and fear." Hobbes’ absolute state </w:t>
      </w:r>
      <w:r w:rsidRPr="00FF03C4">
        <w:rPr>
          <w:rFonts w:ascii="Times New Roman" w:hAnsi="Times New Roman" w:cs="Times New Roman"/>
          <w:sz w:val="24"/>
          <w:szCs w:val="22"/>
        </w:rPr>
        <w:lastRenderedPageBreak/>
        <w:t>is one based on fear, a fear of</w:t>
      </w:r>
      <w:r>
        <w:rPr>
          <w:rFonts w:ascii="Times New Roman" w:hAnsi="Times New Roman" w:cs="Times New Roman"/>
          <w:sz w:val="24"/>
          <w:szCs w:val="22"/>
        </w:rPr>
        <w:t xml:space="preserve"> </w:t>
      </w:r>
      <w:r w:rsidRPr="00FF03C4">
        <w:rPr>
          <w:rFonts w:ascii="Times New Roman" w:hAnsi="Times New Roman" w:cs="Times New Roman"/>
          <w:sz w:val="24"/>
          <w:szCs w:val="22"/>
        </w:rPr>
        <w:t>chaos and disorder where life would be “solitary, poor, nasty, brutish, and short.” Therefore, man's only recourse is to</w:t>
      </w:r>
      <w:r>
        <w:rPr>
          <w:rFonts w:ascii="Times New Roman" w:hAnsi="Times New Roman" w:cs="Times New Roman"/>
          <w:sz w:val="24"/>
          <w:szCs w:val="22"/>
        </w:rPr>
        <w:t xml:space="preserve"> </w:t>
      </w:r>
      <w:r w:rsidRPr="00FF03C4">
        <w:rPr>
          <w:rFonts w:ascii="Times New Roman" w:hAnsi="Times New Roman" w:cs="Times New Roman"/>
          <w:sz w:val="24"/>
          <w:szCs w:val="22"/>
        </w:rPr>
        <w:t>surrender his natural rights to an absolute monarch that will protect him from chaos, but he must obey him absolutely.</w:t>
      </w:r>
      <w:r w:rsidR="00052503">
        <w:rPr>
          <w:rFonts w:ascii="Times New Roman" w:hAnsi="Times New Roman" w:cs="Times New Roman"/>
          <w:sz w:val="24"/>
          <w:szCs w:val="22"/>
        </w:rPr>
        <w:t xml:space="preserve"> </w:t>
      </w:r>
      <w:r w:rsidRPr="00FF03C4">
        <w:rPr>
          <w:rFonts w:ascii="Times New Roman" w:hAnsi="Times New Roman" w:cs="Times New Roman"/>
          <w:sz w:val="24"/>
          <w:szCs w:val="22"/>
        </w:rPr>
        <w:t>Hobbes' prescribed monarch was an absolute ruler who imposed order, in top-down fashion, upon his domain.</w:t>
      </w:r>
    </w:p>
    <w:p w:rsidR="00FF03C4" w:rsidRDefault="00FF03C4" w:rsidP="00052503">
      <w:pPr>
        <w:spacing w:line="480" w:lineRule="auto"/>
        <w:ind w:right="567"/>
        <w:jc w:val="both"/>
        <w:rPr>
          <w:rFonts w:ascii="Times New Roman" w:hAnsi="Times New Roman" w:cs="Times New Roman"/>
          <w:sz w:val="24"/>
          <w:szCs w:val="22"/>
        </w:rPr>
      </w:pPr>
      <w:r w:rsidRPr="00FF03C4">
        <w:rPr>
          <w:rFonts w:ascii="Times New Roman" w:hAnsi="Times New Roman" w:cs="Times New Roman"/>
          <w:sz w:val="24"/>
          <w:szCs w:val="22"/>
        </w:rPr>
        <w:t xml:space="preserve">While others (like the Christian </w:t>
      </w:r>
      <w:r w:rsidRPr="00FF03C4">
        <w:rPr>
          <w:rFonts w:ascii="Times New Roman" w:hAnsi="Times New Roman" w:cs="Times New Roman"/>
          <w:b/>
          <w:bCs/>
          <w:sz w:val="24"/>
          <w:szCs w:val="22"/>
        </w:rPr>
        <w:t>John Locke</w:t>
      </w:r>
      <w:r w:rsidRPr="00FF03C4">
        <w:rPr>
          <w:rFonts w:ascii="Times New Roman" w:hAnsi="Times New Roman" w:cs="Times New Roman"/>
          <w:sz w:val="24"/>
          <w:szCs w:val="22"/>
        </w:rPr>
        <w:t>) modified Hobbes’ theory of an absolute monarch, Hobbes still helped</w:t>
      </w:r>
      <w:r w:rsidR="00052503">
        <w:rPr>
          <w:rFonts w:ascii="Times New Roman" w:hAnsi="Times New Roman" w:cs="Times New Roman"/>
          <w:sz w:val="24"/>
          <w:szCs w:val="22"/>
        </w:rPr>
        <w:t xml:space="preserve"> </w:t>
      </w:r>
      <w:r w:rsidRPr="00FF03C4">
        <w:rPr>
          <w:rFonts w:ascii="Times New Roman" w:hAnsi="Times New Roman" w:cs="Times New Roman"/>
          <w:sz w:val="24"/>
          <w:szCs w:val="22"/>
        </w:rPr>
        <w:t>lay the foundation for the modern state and the coming Beast by advancing a monarch above whom there was no</w:t>
      </w:r>
      <w:r w:rsidR="00052503">
        <w:rPr>
          <w:rFonts w:ascii="Times New Roman" w:hAnsi="Times New Roman" w:cs="Times New Roman"/>
          <w:sz w:val="24"/>
          <w:szCs w:val="22"/>
        </w:rPr>
        <w:t xml:space="preserve"> </w:t>
      </w:r>
      <w:r w:rsidRPr="00FF03C4">
        <w:rPr>
          <w:rFonts w:ascii="Times New Roman" w:hAnsi="Times New Roman" w:cs="Times New Roman"/>
          <w:sz w:val="24"/>
          <w:szCs w:val="22"/>
        </w:rPr>
        <w:t>higher appeal. Today, sovereignty is a central concept that nation-states claim for themselves. However, democratic</w:t>
      </w:r>
      <w:r w:rsidR="00052503">
        <w:rPr>
          <w:rFonts w:ascii="Times New Roman" w:hAnsi="Times New Roman" w:cs="Times New Roman"/>
          <w:sz w:val="24"/>
          <w:szCs w:val="22"/>
        </w:rPr>
        <w:t xml:space="preserve"> </w:t>
      </w:r>
      <w:r w:rsidRPr="00FF03C4">
        <w:rPr>
          <w:rFonts w:ascii="Times New Roman" w:hAnsi="Times New Roman" w:cs="Times New Roman"/>
          <w:sz w:val="24"/>
          <w:szCs w:val="22"/>
        </w:rPr>
        <w:t>states tend not to say that the ruler is sovereign. Sovereignty might be resident either in the legislature (as in the</w:t>
      </w:r>
      <w:r w:rsidR="00052503">
        <w:rPr>
          <w:rFonts w:ascii="Times New Roman" w:hAnsi="Times New Roman" w:cs="Times New Roman"/>
          <w:sz w:val="24"/>
          <w:szCs w:val="22"/>
        </w:rPr>
        <w:t xml:space="preserve"> </w:t>
      </w:r>
      <w:r w:rsidRPr="00FF03C4">
        <w:rPr>
          <w:rFonts w:ascii="Times New Roman" w:hAnsi="Times New Roman" w:cs="Times New Roman"/>
          <w:sz w:val="24"/>
          <w:szCs w:val="22"/>
        </w:rPr>
        <w:t>United Kingdom) or in the people (as in the United States).</w:t>
      </w:r>
    </w:p>
    <w:p w:rsidR="00052503" w:rsidRDefault="00052503" w:rsidP="00052503">
      <w:pPr>
        <w:spacing w:line="480" w:lineRule="auto"/>
        <w:ind w:right="567"/>
        <w:jc w:val="both"/>
        <w:rPr>
          <w:rFonts w:ascii="Times New Roman" w:hAnsi="Times New Roman" w:cs="Times New Roman"/>
          <w:b/>
          <w:bCs/>
          <w:sz w:val="24"/>
          <w:szCs w:val="22"/>
        </w:rPr>
      </w:pPr>
    </w:p>
    <w:p w:rsidR="00052503" w:rsidRPr="00052503" w:rsidRDefault="00052503" w:rsidP="00052503">
      <w:pPr>
        <w:spacing w:line="480" w:lineRule="auto"/>
        <w:ind w:right="567"/>
        <w:jc w:val="both"/>
        <w:rPr>
          <w:rFonts w:ascii="Times New Roman" w:hAnsi="Times New Roman" w:cs="Times New Roman"/>
          <w:b/>
          <w:bCs/>
          <w:sz w:val="24"/>
          <w:szCs w:val="22"/>
        </w:rPr>
      </w:pPr>
      <w:r w:rsidRPr="00052503">
        <w:rPr>
          <w:rFonts w:ascii="Times New Roman" w:hAnsi="Times New Roman" w:cs="Times New Roman"/>
          <w:b/>
          <w:bCs/>
          <w:sz w:val="24"/>
          <w:szCs w:val="22"/>
        </w:rPr>
        <w:t>Evolution of the Nation-States</w:t>
      </w:r>
    </w:p>
    <w:p w:rsidR="00052503" w:rsidRPr="00052503" w:rsidRDefault="00052503" w:rsidP="00052503">
      <w:pPr>
        <w:spacing w:line="480" w:lineRule="auto"/>
        <w:ind w:right="567"/>
        <w:jc w:val="both"/>
        <w:rPr>
          <w:rFonts w:ascii="Times New Roman" w:hAnsi="Times New Roman" w:cs="Times New Roman"/>
          <w:sz w:val="24"/>
          <w:szCs w:val="22"/>
        </w:rPr>
      </w:pPr>
      <w:r w:rsidRPr="00052503">
        <w:rPr>
          <w:rFonts w:ascii="Times New Roman" w:hAnsi="Times New Roman" w:cs="Times New Roman"/>
          <w:sz w:val="24"/>
          <w:szCs w:val="22"/>
        </w:rPr>
        <w:t>By the time the United States ratified the Constitution in 1788, there were only about twenty nation-states in the world.</w:t>
      </w:r>
      <w:r>
        <w:rPr>
          <w:rFonts w:ascii="Times New Roman" w:hAnsi="Times New Roman" w:cs="Times New Roman"/>
          <w:sz w:val="24"/>
          <w:szCs w:val="22"/>
        </w:rPr>
        <w:t xml:space="preserve"> </w:t>
      </w:r>
      <w:r w:rsidRPr="00052503">
        <w:rPr>
          <w:rFonts w:ascii="Times New Roman" w:hAnsi="Times New Roman" w:cs="Times New Roman"/>
          <w:sz w:val="24"/>
          <w:szCs w:val="22"/>
        </w:rPr>
        <w:t>However, that was soon to change as the nineteenth century approached with a series of independence movements</w:t>
      </w:r>
      <w:r>
        <w:rPr>
          <w:rFonts w:ascii="Times New Roman" w:hAnsi="Times New Roman" w:cs="Times New Roman"/>
          <w:sz w:val="24"/>
          <w:szCs w:val="22"/>
        </w:rPr>
        <w:t xml:space="preserve"> </w:t>
      </w:r>
      <w:r w:rsidRPr="00052503">
        <w:rPr>
          <w:rFonts w:ascii="Times New Roman" w:hAnsi="Times New Roman" w:cs="Times New Roman"/>
          <w:sz w:val="24"/>
          <w:szCs w:val="22"/>
        </w:rPr>
        <w:t xml:space="preserve">against colonial powers like </w:t>
      </w:r>
      <w:r w:rsidRPr="00052503">
        <w:rPr>
          <w:rFonts w:ascii="Times New Roman" w:hAnsi="Times New Roman" w:cs="Times New Roman"/>
          <w:b/>
          <w:bCs/>
          <w:sz w:val="24"/>
          <w:szCs w:val="22"/>
        </w:rPr>
        <w:t xml:space="preserve">Spain </w:t>
      </w:r>
      <w:r w:rsidRPr="00052503">
        <w:rPr>
          <w:rFonts w:ascii="Times New Roman" w:hAnsi="Times New Roman" w:cs="Times New Roman"/>
          <w:sz w:val="24"/>
          <w:szCs w:val="22"/>
        </w:rPr>
        <w:t xml:space="preserve">and </w:t>
      </w:r>
      <w:r w:rsidRPr="00052503">
        <w:rPr>
          <w:rFonts w:ascii="Times New Roman" w:hAnsi="Times New Roman" w:cs="Times New Roman"/>
          <w:b/>
          <w:bCs/>
          <w:sz w:val="24"/>
          <w:szCs w:val="22"/>
        </w:rPr>
        <w:t xml:space="preserve">France </w:t>
      </w:r>
      <w:r w:rsidRPr="00052503">
        <w:rPr>
          <w:rFonts w:ascii="Times New Roman" w:hAnsi="Times New Roman" w:cs="Times New Roman"/>
          <w:sz w:val="24"/>
          <w:szCs w:val="22"/>
        </w:rPr>
        <w:t>that spurred the creation of new states. The nineteenth century also</w:t>
      </w:r>
      <w:r>
        <w:rPr>
          <w:rFonts w:ascii="Times New Roman" w:hAnsi="Times New Roman" w:cs="Times New Roman"/>
          <w:sz w:val="24"/>
          <w:szCs w:val="22"/>
        </w:rPr>
        <w:t xml:space="preserve"> </w:t>
      </w:r>
      <w:r w:rsidRPr="00052503">
        <w:rPr>
          <w:rFonts w:ascii="Times New Roman" w:hAnsi="Times New Roman" w:cs="Times New Roman"/>
          <w:sz w:val="24"/>
          <w:szCs w:val="22"/>
        </w:rPr>
        <w:t xml:space="preserve">saw the rise in </w:t>
      </w:r>
      <w:r w:rsidRPr="00052503">
        <w:rPr>
          <w:rFonts w:ascii="Times New Roman" w:hAnsi="Times New Roman" w:cs="Times New Roman"/>
          <w:b/>
          <w:bCs/>
          <w:sz w:val="24"/>
          <w:szCs w:val="22"/>
        </w:rPr>
        <w:t>nationalism</w:t>
      </w:r>
      <w:r w:rsidRPr="00052503">
        <w:rPr>
          <w:rFonts w:ascii="Times New Roman" w:hAnsi="Times New Roman" w:cs="Times New Roman"/>
          <w:sz w:val="24"/>
          <w:szCs w:val="22"/>
        </w:rPr>
        <w:t xml:space="preserve">, sometimes referred to as </w:t>
      </w:r>
      <w:r>
        <w:rPr>
          <w:rFonts w:ascii="Times New Roman" w:hAnsi="Times New Roman" w:cs="Times New Roman"/>
          <w:sz w:val="24"/>
          <w:szCs w:val="22"/>
        </w:rPr>
        <w:t>the “gravedigger of empires.”</w:t>
      </w:r>
      <w:r w:rsidRPr="00052503">
        <w:rPr>
          <w:rFonts w:ascii="Times New Roman" w:hAnsi="Times New Roman" w:cs="Times New Roman"/>
          <w:sz w:val="24"/>
          <w:szCs w:val="22"/>
        </w:rPr>
        <w:t xml:space="preserve"> This demolishing of empires</w:t>
      </w:r>
      <w:r>
        <w:rPr>
          <w:rFonts w:ascii="Times New Roman" w:hAnsi="Times New Roman" w:cs="Times New Roman"/>
          <w:sz w:val="24"/>
          <w:szCs w:val="22"/>
        </w:rPr>
        <w:t xml:space="preserve"> </w:t>
      </w:r>
      <w:r w:rsidRPr="00052503">
        <w:rPr>
          <w:rFonts w:ascii="Times New Roman" w:hAnsi="Times New Roman" w:cs="Times New Roman"/>
          <w:sz w:val="24"/>
          <w:szCs w:val="22"/>
        </w:rPr>
        <w:t>continued into the twentieth century as more ethnic groups embraced national solidarity, and claimed the right of</w:t>
      </w:r>
      <w:r>
        <w:rPr>
          <w:rFonts w:ascii="Times New Roman" w:hAnsi="Times New Roman" w:cs="Times New Roman"/>
          <w:sz w:val="24"/>
          <w:szCs w:val="22"/>
        </w:rPr>
        <w:t xml:space="preserve"> </w:t>
      </w:r>
      <w:r w:rsidRPr="00052503">
        <w:rPr>
          <w:rFonts w:ascii="Times New Roman" w:hAnsi="Times New Roman" w:cs="Times New Roman"/>
          <w:sz w:val="24"/>
          <w:szCs w:val="22"/>
        </w:rPr>
        <w:t>determining their political destiny. The years following World War I saw a large number of new nation-states and a</w:t>
      </w:r>
      <w:r>
        <w:rPr>
          <w:rFonts w:ascii="Times New Roman" w:hAnsi="Times New Roman" w:cs="Times New Roman"/>
          <w:sz w:val="24"/>
          <w:szCs w:val="22"/>
        </w:rPr>
        <w:t xml:space="preserve"> </w:t>
      </w:r>
      <w:r w:rsidRPr="00052503">
        <w:rPr>
          <w:rFonts w:ascii="Times New Roman" w:hAnsi="Times New Roman" w:cs="Times New Roman"/>
          <w:sz w:val="24"/>
          <w:szCs w:val="22"/>
        </w:rPr>
        <w:t xml:space="preserve">corresponding decline in world empires such as the </w:t>
      </w:r>
      <w:r w:rsidRPr="00052503">
        <w:rPr>
          <w:rFonts w:ascii="Times New Roman" w:hAnsi="Times New Roman" w:cs="Times New Roman"/>
          <w:b/>
          <w:bCs/>
          <w:sz w:val="24"/>
          <w:szCs w:val="22"/>
        </w:rPr>
        <w:t xml:space="preserve">Ottoman </w:t>
      </w:r>
      <w:r w:rsidRPr="00052503">
        <w:rPr>
          <w:rFonts w:ascii="Times New Roman" w:hAnsi="Times New Roman" w:cs="Times New Roman"/>
          <w:sz w:val="24"/>
          <w:szCs w:val="22"/>
        </w:rPr>
        <w:t xml:space="preserve">and </w:t>
      </w:r>
      <w:r w:rsidRPr="00052503">
        <w:rPr>
          <w:rFonts w:ascii="Times New Roman" w:hAnsi="Times New Roman" w:cs="Times New Roman"/>
          <w:b/>
          <w:bCs/>
          <w:sz w:val="24"/>
          <w:szCs w:val="22"/>
        </w:rPr>
        <w:t>Austro-Hungarian empires</w:t>
      </w:r>
      <w:r w:rsidRPr="00052503">
        <w:rPr>
          <w:rFonts w:ascii="Times New Roman" w:hAnsi="Times New Roman" w:cs="Times New Roman"/>
          <w:sz w:val="24"/>
          <w:szCs w:val="22"/>
        </w:rPr>
        <w:t>. However, even after</w:t>
      </w:r>
      <w:r>
        <w:rPr>
          <w:rFonts w:ascii="Times New Roman" w:hAnsi="Times New Roman" w:cs="Times New Roman"/>
          <w:sz w:val="24"/>
          <w:szCs w:val="22"/>
        </w:rPr>
        <w:t xml:space="preserve"> </w:t>
      </w:r>
      <w:r w:rsidRPr="00052503">
        <w:rPr>
          <w:rFonts w:ascii="Times New Roman" w:hAnsi="Times New Roman" w:cs="Times New Roman"/>
          <w:sz w:val="24"/>
          <w:szCs w:val="22"/>
        </w:rPr>
        <w:t xml:space="preserve">World War II, only about half of the modern </w:t>
      </w:r>
      <w:r w:rsidRPr="00052503">
        <w:rPr>
          <w:rFonts w:ascii="Times New Roman" w:hAnsi="Times New Roman" w:cs="Times New Roman"/>
          <w:sz w:val="24"/>
          <w:szCs w:val="22"/>
        </w:rPr>
        <w:lastRenderedPageBreak/>
        <w:t>states were in place. New anti-colonial movements led to the creation of</w:t>
      </w:r>
      <w:r>
        <w:rPr>
          <w:rFonts w:ascii="Times New Roman" w:hAnsi="Times New Roman" w:cs="Times New Roman"/>
          <w:sz w:val="24"/>
          <w:szCs w:val="22"/>
        </w:rPr>
        <w:t xml:space="preserve"> </w:t>
      </w:r>
      <w:r w:rsidRPr="00052503">
        <w:rPr>
          <w:rFonts w:ascii="Times New Roman" w:hAnsi="Times New Roman" w:cs="Times New Roman"/>
          <w:sz w:val="24"/>
          <w:szCs w:val="22"/>
        </w:rPr>
        <w:t>more states after World War II. During 1944-1984, there were about ninety new states created. Coupled with the</w:t>
      </w:r>
      <w:r>
        <w:rPr>
          <w:rFonts w:ascii="Times New Roman" w:hAnsi="Times New Roman" w:cs="Times New Roman"/>
          <w:sz w:val="24"/>
          <w:szCs w:val="22"/>
        </w:rPr>
        <w:t xml:space="preserve"> </w:t>
      </w:r>
      <w:r w:rsidRPr="00052503">
        <w:rPr>
          <w:rFonts w:ascii="Times New Roman" w:hAnsi="Times New Roman" w:cs="Times New Roman"/>
          <w:sz w:val="24"/>
          <w:szCs w:val="22"/>
        </w:rPr>
        <w:t>collapse of the Soviet Union and the emergence of a series of republics, the world had about 190 nation-states by the</w:t>
      </w:r>
      <w:r>
        <w:rPr>
          <w:rFonts w:ascii="Times New Roman" w:hAnsi="Times New Roman" w:cs="Times New Roman"/>
          <w:sz w:val="24"/>
          <w:szCs w:val="22"/>
        </w:rPr>
        <w:t xml:space="preserve"> </w:t>
      </w:r>
      <w:r w:rsidRPr="00052503">
        <w:rPr>
          <w:rFonts w:ascii="Times New Roman" w:hAnsi="Times New Roman" w:cs="Times New Roman"/>
          <w:sz w:val="24"/>
          <w:szCs w:val="22"/>
        </w:rPr>
        <w:t>turn of the millennium.</w:t>
      </w:r>
    </w:p>
    <w:p w:rsidR="00052503" w:rsidRDefault="00052503" w:rsidP="00052503">
      <w:pPr>
        <w:spacing w:line="480" w:lineRule="auto"/>
        <w:ind w:right="567"/>
        <w:jc w:val="both"/>
        <w:rPr>
          <w:rFonts w:ascii="Times New Roman" w:hAnsi="Times New Roman" w:cs="Times New Roman"/>
          <w:sz w:val="24"/>
          <w:szCs w:val="22"/>
        </w:rPr>
      </w:pPr>
    </w:p>
    <w:p w:rsidR="00052503" w:rsidRPr="00052503" w:rsidRDefault="00052503" w:rsidP="00052503">
      <w:pPr>
        <w:spacing w:line="480" w:lineRule="auto"/>
        <w:ind w:right="567"/>
        <w:jc w:val="both"/>
        <w:rPr>
          <w:rFonts w:ascii="Times New Roman" w:hAnsi="Times New Roman" w:cs="Times New Roman"/>
          <w:b/>
          <w:bCs/>
          <w:sz w:val="24"/>
          <w:szCs w:val="22"/>
        </w:rPr>
      </w:pPr>
      <w:r w:rsidRPr="00052503">
        <w:rPr>
          <w:rFonts w:ascii="Times New Roman" w:hAnsi="Times New Roman" w:cs="Times New Roman"/>
          <w:b/>
          <w:bCs/>
          <w:sz w:val="24"/>
          <w:szCs w:val="22"/>
        </w:rPr>
        <w:t>Conclusion</w:t>
      </w:r>
    </w:p>
    <w:p w:rsidR="00052503" w:rsidRPr="00FF03C4" w:rsidRDefault="00052503" w:rsidP="00052503">
      <w:pPr>
        <w:spacing w:line="480" w:lineRule="auto"/>
        <w:ind w:right="567"/>
        <w:jc w:val="both"/>
        <w:rPr>
          <w:rFonts w:ascii="Times New Roman" w:hAnsi="Times New Roman" w:cs="Times New Roman"/>
          <w:sz w:val="24"/>
          <w:szCs w:val="22"/>
        </w:rPr>
      </w:pPr>
      <w:r w:rsidRPr="00052503">
        <w:rPr>
          <w:rFonts w:ascii="Times New Roman" w:hAnsi="Times New Roman" w:cs="Times New Roman"/>
          <w:sz w:val="24"/>
          <w:szCs w:val="22"/>
        </w:rPr>
        <w:t>It had been thought that with the creation of international organizations like the United Nations and regional states like</w:t>
      </w:r>
      <w:r>
        <w:rPr>
          <w:rFonts w:ascii="Times New Roman" w:hAnsi="Times New Roman" w:cs="Times New Roman"/>
          <w:sz w:val="24"/>
          <w:szCs w:val="22"/>
        </w:rPr>
        <w:t xml:space="preserve"> </w:t>
      </w:r>
      <w:r w:rsidRPr="00052503">
        <w:rPr>
          <w:rFonts w:ascii="Times New Roman" w:hAnsi="Times New Roman" w:cs="Times New Roman"/>
          <w:sz w:val="24"/>
          <w:szCs w:val="22"/>
        </w:rPr>
        <w:t xml:space="preserve">the European Union, the nation-state system would </w:t>
      </w:r>
      <w:proofErr w:type="gramStart"/>
      <w:r w:rsidRPr="00052503">
        <w:rPr>
          <w:rFonts w:ascii="Times New Roman" w:hAnsi="Times New Roman" w:cs="Times New Roman"/>
          <w:sz w:val="24"/>
          <w:szCs w:val="22"/>
        </w:rPr>
        <w:t>collapse</w:t>
      </w:r>
      <w:proofErr w:type="gramEnd"/>
      <w:r w:rsidRPr="00052503">
        <w:rPr>
          <w:rFonts w:ascii="Times New Roman" w:hAnsi="Times New Roman" w:cs="Times New Roman"/>
          <w:sz w:val="24"/>
          <w:szCs w:val="22"/>
        </w:rPr>
        <w:t xml:space="preserve"> just as did the feudal order from which the Westphalian</w:t>
      </w:r>
      <w:r>
        <w:rPr>
          <w:rFonts w:ascii="Times New Roman" w:hAnsi="Times New Roman" w:cs="Times New Roman"/>
          <w:sz w:val="24"/>
          <w:szCs w:val="22"/>
        </w:rPr>
        <w:t xml:space="preserve"> </w:t>
      </w:r>
      <w:r w:rsidRPr="00052503">
        <w:rPr>
          <w:rFonts w:ascii="Times New Roman" w:hAnsi="Times New Roman" w:cs="Times New Roman"/>
          <w:sz w:val="24"/>
          <w:szCs w:val="22"/>
        </w:rPr>
        <w:t>system sprang. However, this has not happened. The nation-states still remain the most powerful political players on</w:t>
      </w:r>
      <w:r>
        <w:rPr>
          <w:rFonts w:ascii="Times New Roman" w:hAnsi="Times New Roman" w:cs="Times New Roman"/>
          <w:sz w:val="24"/>
          <w:szCs w:val="22"/>
        </w:rPr>
        <w:t xml:space="preserve"> </w:t>
      </w:r>
      <w:r w:rsidRPr="00052503">
        <w:rPr>
          <w:rFonts w:ascii="Times New Roman" w:hAnsi="Times New Roman" w:cs="Times New Roman"/>
          <w:sz w:val="24"/>
          <w:szCs w:val="22"/>
        </w:rPr>
        <w:t>the international stage.</w:t>
      </w:r>
    </w:p>
    <w:sectPr w:rsidR="00052503" w:rsidRPr="00FF03C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D0" w:rsidRDefault="007C66D0" w:rsidP="00052503">
      <w:pPr>
        <w:spacing w:after="0" w:line="240" w:lineRule="auto"/>
      </w:pPr>
      <w:r>
        <w:separator/>
      </w:r>
    </w:p>
  </w:endnote>
  <w:endnote w:type="continuationSeparator" w:id="0">
    <w:p w:rsidR="007C66D0" w:rsidRDefault="007C66D0" w:rsidP="0005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47472"/>
      <w:docPartObj>
        <w:docPartGallery w:val="Page Numbers (Bottom of Page)"/>
        <w:docPartUnique/>
      </w:docPartObj>
    </w:sdtPr>
    <w:sdtEndPr>
      <w:rPr>
        <w:noProof/>
      </w:rPr>
    </w:sdtEndPr>
    <w:sdtContent>
      <w:p w:rsidR="00052503" w:rsidRDefault="0005250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52503" w:rsidRDefault="0005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D0" w:rsidRDefault="007C66D0" w:rsidP="00052503">
      <w:pPr>
        <w:spacing w:after="0" w:line="240" w:lineRule="auto"/>
      </w:pPr>
      <w:r>
        <w:separator/>
      </w:r>
    </w:p>
  </w:footnote>
  <w:footnote w:type="continuationSeparator" w:id="0">
    <w:p w:rsidR="007C66D0" w:rsidRDefault="007C66D0" w:rsidP="00052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C4"/>
    <w:rsid w:val="00052503"/>
    <w:rsid w:val="007C66D0"/>
    <w:rsid w:val="009B5D18"/>
    <w:rsid w:val="00FF03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C4"/>
    <w:rPr>
      <w:color w:val="0000FF" w:themeColor="hyperlink"/>
      <w:u w:val="single"/>
    </w:rPr>
  </w:style>
  <w:style w:type="paragraph" w:styleId="Header">
    <w:name w:val="header"/>
    <w:basedOn w:val="Normal"/>
    <w:link w:val="HeaderChar"/>
    <w:uiPriority w:val="99"/>
    <w:unhideWhenUsed/>
    <w:rsid w:val="00052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503"/>
  </w:style>
  <w:style w:type="paragraph" w:styleId="Footer">
    <w:name w:val="footer"/>
    <w:basedOn w:val="Normal"/>
    <w:link w:val="FooterChar"/>
    <w:uiPriority w:val="99"/>
    <w:unhideWhenUsed/>
    <w:rsid w:val="00052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C4"/>
    <w:rPr>
      <w:color w:val="0000FF" w:themeColor="hyperlink"/>
      <w:u w:val="single"/>
    </w:rPr>
  </w:style>
  <w:style w:type="paragraph" w:styleId="Header">
    <w:name w:val="header"/>
    <w:basedOn w:val="Normal"/>
    <w:link w:val="HeaderChar"/>
    <w:uiPriority w:val="99"/>
    <w:unhideWhenUsed/>
    <w:rsid w:val="00052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503"/>
  </w:style>
  <w:style w:type="paragraph" w:styleId="Footer">
    <w:name w:val="footer"/>
    <w:basedOn w:val="Normal"/>
    <w:link w:val="FooterChar"/>
    <w:uiPriority w:val="99"/>
    <w:unhideWhenUsed/>
    <w:rsid w:val="00052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4479">
      <w:bodyDiv w:val="1"/>
      <w:marLeft w:val="0"/>
      <w:marRight w:val="0"/>
      <w:marTop w:val="0"/>
      <w:marBottom w:val="0"/>
      <w:divBdr>
        <w:top w:val="none" w:sz="0" w:space="0" w:color="auto"/>
        <w:left w:val="none" w:sz="0" w:space="0" w:color="auto"/>
        <w:bottom w:val="none" w:sz="0" w:space="0" w:color="auto"/>
        <w:right w:val="none" w:sz="0" w:space="0" w:color="auto"/>
      </w:divBdr>
    </w:div>
    <w:div w:id="688602268">
      <w:bodyDiv w:val="1"/>
      <w:marLeft w:val="0"/>
      <w:marRight w:val="0"/>
      <w:marTop w:val="0"/>
      <w:marBottom w:val="0"/>
      <w:divBdr>
        <w:top w:val="none" w:sz="0" w:space="0" w:color="auto"/>
        <w:left w:val="none" w:sz="0" w:space="0" w:color="auto"/>
        <w:bottom w:val="none" w:sz="0" w:space="0" w:color="auto"/>
        <w:right w:val="none" w:sz="0" w:space="0" w:color="auto"/>
      </w:divBdr>
    </w:div>
    <w:div w:id="1222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worldencyclopedia.org/entry/United_N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worldencyclopedia.org/entry/League_of_Na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ewworldencyclopedia.org/entry/Civil_war" TargetMode="External"/><Relationship Id="rId5" Type="http://schemas.openxmlformats.org/officeDocument/2006/relationships/footnotes" Target="footnotes.xml"/><Relationship Id="rId10" Type="http://schemas.openxmlformats.org/officeDocument/2006/relationships/hyperlink" Target="https://www.newworldencyclopedia.org/entry/Genocide" TargetMode="External"/><Relationship Id="rId4" Type="http://schemas.openxmlformats.org/officeDocument/2006/relationships/webSettings" Target="webSettings.xml"/><Relationship Id="rId9" Type="http://schemas.openxmlformats.org/officeDocument/2006/relationships/hyperlink" Target="https://www.newworldencyclopedia.org/entry/Global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2020-04-15T15:19:00Z</dcterms:created>
  <dcterms:modified xsi:type="dcterms:W3CDTF">2020-04-15T15:36:00Z</dcterms:modified>
</cp:coreProperties>
</file>