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12114" w14:textId="77777777" w:rsidR="001305CE" w:rsidRDefault="001305CE" w:rsidP="001305CE">
      <w:pPr>
        <w:rPr>
          <w:b/>
          <w:bCs/>
        </w:rPr>
      </w:pPr>
      <w:r w:rsidRPr="00957BD5">
        <w:rPr>
          <w:b/>
          <w:bCs/>
        </w:rPr>
        <w:t xml:space="preserve">B.A. </w:t>
      </w:r>
      <w:proofErr w:type="spellStart"/>
      <w:r w:rsidRPr="00957BD5">
        <w:rPr>
          <w:b/>
          <w:bCs/>
        </w:rPr>
        <w:t>Programme</w:t>
      </w:r>
      <w:proofErr w:type="spellEnd"/>
      <w:r w:rsidRPr="00957BD5">
        <w:rPr>
          <w:b/>
          <w:bCs/>
        </w:rPr>
        <w:t xml:space="preserve">                                            </w:t>
      </w:r>
      <w:r>
        <w:rPr>
          <w:b/>
          <w:bCs/>
        </w:rPr>
        <w:tab/>
      </w:r>
    </w:p>
    <w:p w14:paraId="38D1E86C" w14:textId="7F2E4EC7" w:rsidR="001305CE" w:rsidRDefault="001305CE" w:rsidP="001305CE">
      <w:pPr>
        <w:rPr>
          <w:b/>
          <w:bCs/>
        </w:rPr>
      </w:pPr>
      <w:r w:rsidRPr="00957BD5">
        <w:rPr>
          <w:b/>
          <w:bCs/>
        </w:rPr>
        <w:t>Jan-May 2024</w:t>
      </w:r>
    </w:p>
    <w:p w14:paraId="08F6A511" w14:textId="32FEF7DA" w:rsidR="0071616A" w:rsidRPr="00957BD5" w:rsidRDefault="0071616A" w:rsidP="001305CE">
      <w:pPr>
        <w:rPr>
          <w:b/>
          <w:bCs/>
        </w:rPr>
      </w:pPr>
      <w:r>
        <w:rPr>
          <w:b/>
          <w:bCs/>
        </w:rPr>
        <w:t>Teacher: Prof. Khurshid Khan</w:t>
      </w:r>
    </w:p>
    <w:p w14:paraId="0CF8B9B8" w14:textId="77777777" w:rsidR="001305CE" w:rsidRDefault="001305CE" w:rsidP="001305CE">
      <w:pPr>
        <w:rPr>
          <w:b/>
          <w:bCs/>
        </w:rPr>
      </w:pPr>
    </w:p>
    <w:p w14:paraId="62288C77" w14:textId="77777777" w:rsidR="001305CE" w:rsidRDefault="001305CE" w:rsidP="001305CE">
      <w:pPr>
        <w:rPr>
          <w:b/>
          <w:bCs/>
        </w:rPr>
      </w:pPr>
      <w:r w:rsidRPr="00957BD5">
        <w:rPr>
          <w:b/>
          <w:bCs/>
        </w:rPr>
        <w:t xml:space="preserve">Sem IV </w:t>
      </w:r>
      <w:r>
        <w:rPr>
          <w:b/>
          <w:bCs/>
        </w:rPr>
        <w:t>Assignment</w:t>
      </w:r>
      <w:r w:rsidRPr="00957BD5">
        <w:rPr>
          <w:b/>
          <w:bCs/>
        </w:rPr>
        <w:t xml:space="preserve"> Questions </w:t>
      </w:r>
      <w:r>
        <w:rPr>
          <w:b/>
          <w:bCs/>
        </w:rPr>
        <w:t xml:space="preserve">                                </w:t>
      </w:r>
    </w:p>
    <w:p w14:paraId="67CE4ED3" w14:textId="48A1AC7D" w:rsidR="001305CE" w:rsidRDefault="001305CE" w:rsidP="001305CE">
      <w:pPr>
        <w:rPr>
          <w:b/>
          <w:bCs/>
        </w:rPr>
      </w:pPr>
      <w:r>
        <w:rPr>
          <w:b/>
          <w:bCs/>
        </w:rPr>
        <w:t xml:space="preserve"> Paper: History of India 1550-1700 </w:t>
      </w:r>
    </w:p>
    <w:p w14:paraId="434D10CA" w14:textId="2C52A060" w:rsidR="0071616A" w:rsidRDefault="0071616A" w:rsidP="001305CE">
      <w:pPr>
        <w:rPr>
          <w:b/>
          <w:bCs/>
        </w:rPr>
      </w:pPr>
      <w:r>
        <w:rPr>
          <w:b/>
          <w:bCs/>
        </w:rPr>
        <w:t>Submission Date: 30 March 2024</w:t>
      </w:r>
    </w:p>
    <w:p w14:paraId="28377538" w14:textId="2E2CFE90" w:rsidR="0071616A" w:rsidRDefault="0071616A" w:rsidP="001305CE">
      <w:pPr>
        <w:rPr>
          <w:b/>
          <w:bCs/>
        </w:rPr>
      </w:pPr>
      <w:r>
        <w:rPr>
          <w:b/>
          <w:bCs/>
        </w:rPr>
        <w:t>Maximum Marks: 12</w:t>
      </w:r>
    </w:p>
    <w:p w14:paraId="272ADD6F" w14:textId="77777777" w:rsidR="001305CE" w:rsidRDefault="001305CE" w:rsidP="001305CE">
      <w:pPr>
        <w:rPr>
          <w:b/>
          <w:bCs/>
        </w:rPr>
      </w:pPr>
    </w:p>
    <w:p w14:paraId="2A2B37A8" w14:textId="77777777" w:rsidR="001305CE" w:rsidRDefault="001305CE" w:rsidP="001305CE">
      <w:pPr>
        <w:rPr>
          <w:b/>
          <w:bCs/>
        </w:rPr>
      </w:pPr>
      <w:r>
        <w:rPr>
          <w:b/>
          <w:bCs/>
        </w:rPr>
        <w:t>Answer any one of the following questions.</w:t>
      </w:r>
    </w:p>
    <w:p w14:paraId="70B2DB74" w14:textId="6B8ED7AA" w:rsidR="001305CE" w:rsidRPr="00957BD5" w:rsidRDefault="001305CE" w:rsidP="001305CE">
      <w:pPr>
        <w:rPr>
          <w:b/>
          <w:bCs/>
        </w:rPr>
      </w:pPr>
      <w:r w:rsidRPr="005A722F">
        <w:rPr>
          <w:b/>
          <w:bCs/>
          <w:cs/>
        </w:rPr>
        <w:t>निम्नलिखित प्रश्नों में से किसी एक का उत्तर दें।</w:t>
      </w:r>
    </w:p>
    <w:p w14:paraId="1513EF59" w14:textId="77777777" w:rsidR="001305CE" w:rsidRDefault="001305CE" w:rsidP="001305CE"/>
    <w:p w14:paraId="430A4AC4" w14:textId="600B3EF4" w:rsidR="001305CE" w:rsidRDefault="001305CE" w:rsidP="001305CE">
      <w:r>
        <w:t xml:space="preserve">1.Do you think that Akbar’s religious policy was dictated by political </w:t>
      </w:r>
      <w:r w:rsidR="00A565B5">
        <w:t>necessity</w:t>
      </w:r>
      <w:r>
        <w:t xml:space="preserve">? </w:t>
      </w:r>
    </w:p>
    <w:p w14:paraId="0535B564" w14:textId="67FBAD23" w:rsidR="001305CE" w:rsidRDefault="00F90AA4">
      <w:r w:rsidRPr="00F90AA4">
        <w:rPr>
          <w:rFonts w:hint="cs"/>
          <w:cs/>
        </w:rPr>
        <w:t>क्या आपको लगता है कि अकबर की धार्मिक नीति राजनीतिक आवश्यकता से निर्धारित होती थी</w:t>
      </w:r>
      <w:r w:rsidRPr="00F90AA4">
        <w:rPr>
          <w:rFonts w:hint="cs"/>
        </w:rPr>
        <w:t>?</w:t>
      </w:r>
    </w:p>
    <w:p w14:paraId="5A95AE46" w14:textId="77777777" w:rsidR="001305CE" w:rsidRDefault="001305CE"/>
    <w:p w14:paraId="74EC51CB" w14:textId="27FD815F" w:rsidR="001305CE" w:rsidRDefault="001305CE" w:rsidP="001305CE">
      <w:r>
        <w:t>2. To what extent were Aurangzeb’s policies determined by his religious orthodoxy?</w:t>
      </w:r>
    </w:p>
    <w:p w14:paraId="26CAA3F2" w14:textId="2307653A" w:rsidR="001305CE" w:rsidRDefault="00F90AA4" w:rsidP="001305CE">
      <w:r w:rsidRPr="00F90AA4">
        <w:rPr>
          <w:rFonts w:hint="cs"/>
          <w:cs/>
        </w:rPr>
        <w:t>औरंगजेब की नीतियाँ किस हद तक उसकी धार्मिक रूढ़िवादिता से निर्धारित होती थीं</w:t>
      </w:r>
      <w:r w:rsidRPr="00F90AA4">
        <w:rPr>
          <w:rFonts w:hint="cs"/>
        </w:rPr>
        <w:t>?</w:t>
      </w:r>
    </w:p>
    <w:p w14:paraId="6DACFC3D" w14:textId="77777777" w:rsidR="001305CE" w:rsidRDefault="001305CE" w:rsidP="001305CE"/>
    <w:p w14:paraId="773C7017" w14:textId="6439A924" w:rsidR="001305CE" w:rsidRDefault="001305CE" w:rsidP="001305CE">
      <w:r>
        <w:t>3.Do you think that the policy of allying with the Rajput</w:t>
      </w:r>
      <w:r w:rsidR="00F90AA4">
        <w:t xml:space="preserve"> States</w:t>
      </w:r>
      <w:r>
        <w:t xml:space="preserve"> was an effort on the part of Akbar to evolve a composite nobility?</w:t>
      </w:r>
    </w:p>
    <w:p w14:paraId="2A37C738" w14:textId="4CA70398" w:rsidR="001305CE" w:rsidRDefault="00F90AA4" w:rsidP="001305CE">
      <w:r w:rsidRPr="00F90AA4">
        <w:rPr>
          <w:rFonts w:hint="cs"/>
          <w:cs/>
        </w:rPr>
        <w:t>क्या आपको लगता है कि राजपूत राज्यों के साथ सहयोग की नीति अकबर की ओर से एक समग्र कुलीनता विकसित करने का एक प्रयास था</w:t>
      </w:r>
      <w:r w:rsidRPr="00F90AA4">
        <w:rPr>
          <w:rFonts w:hint="cs"/>
        </w:rPr>
        <w:t>?</w:t>
      </w:r>
    </w:p>
    <w:p w14:paraId="659BC2E8" w14:textId="77777777" w:rsidR="001305CE" w:rsidRDefault="001305CE" w:rsidP="001305CE"/>
    <w:p w14:paraId="67CDDAF4" w14:textId="77777777" w:rsidR="001305CE" w:rsidRDefault="001305CE" w:rsidP="001305CE">
      <w:r>
        <w:t xml:space="preserve">4. Critically examine the features and functions of the </w:t>
      </w:r>
      <w:proofErr w:type="spellStart"/>
      <w:r>
        <w:t>Mansabdari</w:t>
      </w:r>
      <w:proofErr w:type="spellEnd"/>
      <w:r>
        <w:t xml:space="preserve"> and </w:t>
      </w:r>
      <w:proofErr w:type="spellStart"/>
      <w:r>
        <w:t>Jagirdari</w:t>
      </w:r>
      <w:proofErr w:type="spellEnd"/>
      <w:r>
        <w:t xml:space="preserve"> System under the Mughals.</w:t>
      </w:r>
    </w:p>
    <w:p w14:paraId="0988A08F" w14:textId="4449596A" w:rsidR="001305CE" w:rsidRDefault="00F90AA4" w:rsidP="001305CE">
      <w:r w:rsidRPr="00F90AA4">
        <w:rPr>
          <w:rFonts w:hint="cs"/>
          <w:cs/>
        </w:rPr>
        <w:t>मुगलों के अधीन मनसबदारी और जागीरदारी व्यवस्था की विशेषताओं और कार्यों का आलो</w:t>
      </w:r>
    </w:p>
    <w:p w14:paraId="41BD850C" w14:textId="77777777" w:rsidR="001305CE" w:rsidRDefault="001305CE" w:rsidP="001305CE"/>
    <w:p w14:paraId="31237F30" w14:textId="4CDAE8A7" w:rsidR="001305CE" w:rsidRDefault="001305CE" w:rsidP="001305CE">
      <w:r>
        <w:t>5.</w:t>
      </w:r>
      <w:r w:rsidRPr="001305CE">
        <w:t xml:space="preserve"> </w:t>
      </w:r>
      <w:r>
        <w:t>Discuss the salient features of Mughal architecture with special reference to the Red Fort of Delhi.</w:t>
      </w:r>
    </w:p>
    <w:p w14:paraId="7772AEA2" w14:textId="77777777" w:rsidR="00F90AA4" w:rsidRPr="00F90AA4" w:rsidRDefault="00F90AA4" w:rsidP="00F90AA4">
      <w:r w:rsidRPr="00F90AA4">
        <w:rPr>
          <w:rFonts w:hint="cs"/>
          <w:cs/>
        </w:rPr>
        <w:t>दिल्ली के लाल किले के विशेष संदर्भ में मुगल वास्तुकला की प्रमुख विशेषताओं पर चर्चा करें।</w:t>
      </w:r>
    </w:p>
    <w:p w14:paraId="27CE9CD9" w14:textId="77777777" w:rsidR="00D94B80" w:rsidRDefault="00D94B80" w:rsidP="001305CE"/>
    <w:p w14:paraId="5F7C9965" w14:textId="4E08FA40" w:rsidR="00D94B80" w:rsidRDefault="00D94B80" w:rsidP="001305CE">
      <w:r>
        <w:t xml:space="preserve">6. Discuss the </w:t>
      </w:r>
      <w:r w:rsidR="00F90AA4">
        <w:t xml:space="preserve">factors that led to the </w:t>
      </w:r>
      <w:r>
        <w:t>rise of Marathas under Shivaji</w:t>
      </w:r>
      <w:r w:rsidR="00F90AA4">
        <w:t xml:space="preserve"> in the 17</w:t>
      </w:r>
      <w:r w:rsidR="00F90AA4" w:rsidRPr="00F90AA4">
        <w:rPr>
          <w:vertAlign w:val="superscript"/>
        </w:rPr>
        <w:t>th</w:t>
      </w:r>
      <w:r w:rsidR="00F90AA4">
        <w:t xml:space="preserve"> century.</w:t>
      </w:r>
    </w:p>
    <w:p w14:paraId="5F4A0E36" w14:textId="1B22F119" w:rsidR="001305CE" w:rsidRDefault="00BA2FD2" w:rsidP="001305CE">
      <w:r w:rsidRPr="00BA2FD2">
        <w:rPr>
          <w:rFonts w:hint="cs"/>
          <w:cs/>
        </w:rPr>
        <w:t>उन कारकों पर चर्चा करें जिनके कारण 17वीं शताब्दी में शिवाजी के अधीन मराठों का उदय हुआ।</w:t>
      </w:r>
    </w:p>
    <w:p w14:paraId="010B765D" w14:textId="77777777" w:rsidR="001305CE" w:rsidRDefault="001305CE" w:rsidP="001305CE"/>
    <w:p w14:paraId="1E80F84C" w14:textId="54C23C1F" w:rsidR="00BA2FD2" w:rsidRDefault="00D94B80" w:rsidP="001305CE">
      <w:r>
        <w:t>7</w:t>
      </w:r>
      <w:r w:rsidR="001305CE">
        <w:t>.Evaluate the contributions of the Mughals to architecture through a study of the Taj Mahal.</w:t>
      </w:r>
    </w:p>
    <w:p w14:paraId="41AC528D" w14:textId="77777777" w:rsidR="00BA2FD2" w:rsidRPr="00BA2FD2" w:rsidRDefault="00BA2FD2" w:rsidP="00BA2FD2">
      <w:r w:rsidRPr="00BA2FD2">
        <w:rPr>
          <w:rFonts w:hint="cs"/>
          <w:cs/>
        </w:rPr>
        <w:t>ताज महल के अध्ययन के माध्यम से वास्तुकला में मुगलों के योगदान का मूल्यांकन करें।</w:t>
      </w:r>
    </w:p>
    <w:p w14:paraId="4254BC1F" w14:textId="77777777" w:rsidR="00BA2FD2" w:rsidRDefault="00BA2FD2" w:rsidP="001305CE"/>
    <w:p w14:paraId="56F99436" w14:textId="47C1DA50" w:rsidR="00BA2FD2" w:rsidRDefault="00BA2FD2" w:rsidP="001305CE">
      <w:r>
        <w:t>8. Discuss the pattern of exchange in inland and maritime trade in the 17</w:t>
      </w:r>
      <w:r w:rsidRPr="00BA2FD2">
        <w:rPr>
          <w:vertAlign w:val="superscript"/>
        </w:rPr>
        <w:t>th</w:t>
      </w:r>
      <w:r>
        <w:t xml:space="preserve"> century.</w:t>
      </w:r>
    </w:p>
    <w:p w14:paraId="534F3B5E" w14:textId="77777777" w:rsidR="00BA2FD2" w:rsidRPr="00BA2FD2" w:rsidRDefault="00BA2FD2" w:rsidP="00BA2FD2">
      <w:r w:rsidRPr="00BA2FD2">
        <w:rPr>
          <w:rFonts w:hint="cs"/>
          <w:cs/>
        </w:rPr>
        <w:t>17वीं शताब्दी में अंतर्देशीय और समुद्री व्यापार में विनिमय के पैटर्न पर चर्चा करें।</w:t>
      </w:r>
    </w:p>
    <w:p w14:paraId="15D4CFB2" w14:textId="5F559ECD" w:rsidR="001305CE" w:rsidRDefault="001305CE" w:rsidP="001305CE"/>
    <w:p w14:paraId="0FBB0FCC" w14:textId="5B0CE22E" w:rsidR="001305CE" w:rsidRDefault="00D94B80" w:rsidP="001305CE">
      <w:r>
        <w:rPr>
          <w:noProof/>
        </w:rPr>
        <w:lastRenderedPageBreak/>
        <w:drawing>
          <wp:inline distT="0" distB="0" distL="0" distR="0" wp14:anchorId="184DE3CB" wp14:editId="7F28977E">
            <wp:extent cx="1866900" cy="1257300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16C15" w14:textId="77777777" w:rsidR="001305CE" w:rsidRDefault="001305CE"/>
    <w:sectPr w:rsidR="00130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CE"/>
    <w:rsid w:val="001305CE"/>
    <w:rsid w:val="00523543"/>
    <w:rsid w:val="0071616A"/>
    <w:rsid w:val="00731915"/>
    <w:rsid w:val="008A4A86"/>
    <w:rsid w:val="00A565B5"/>
    <w:rsid w:val="00BA2FD2"/>
    <w:rsid w:val="00BC6B0E"/>
    <w:rsid w:val="00C2215D"/>
    <w:rsid w:val="00D94B80"/>
    <w:rsid w:val="00DC3A48"/>
    <w:rsid w:val="00F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28D3"/>
  <w15:chartTrackingRefBased/>
  <w15:docId w15:val="{D56C7A83-6A0D-104B-AA1C-F43531B8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CE"/>
    <w:rPr>
      <w:rFonts w:cs="Mang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5CE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5C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5C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5C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05C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5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05C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305CE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05C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5C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0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5CE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Khurshid Khan</dc:creator>
  <cp:keywords/>
  <dc:description/>
  <cp:lastModifiedBy>skand priya</cp:lastModifiedBy>
  <cp:revision>5</cp:revision>
  <dcterms:created xsi:type="dcterms:W3CDTF">2024-11-05T06:01:00Z</dcterms:created>
  <dcterms:modified xsi:type="dcterms:W3CDTF">2024-11-09T17:40:00Z</dcterms:modified>
</cp:coreProperties>
</file>